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（广建德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5A594C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2021-11-10T08:05:25Z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54F272829FD449C69A46F8CB991D8026</vt:lpwstr>
  </property>
</Properties>
</file>