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佛山市三水区云东海街道</w:t>
      </w:r>
      <w:r>
        <w:rPr>
          <w:rFonts w:hint="eastAsia" w:ascii="方正小标宋简体" w:eastAsia="方正小标宋简体"/>
          <w:sz w:val="30"/>
          <w:szCs w:val="30"/>
        </w:rPr>
        <w:t>高丰村向南股份经济合作社</w:t>
      </w:r>
    </w:p>
    <w:p>
      <w:pPr>
        <w:spacing w:line="36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“三孖氹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旧五金厂</w:t>
      </w:r>
      <w:r>
        <w:rPr>
          <w:rFonts w:hint="eastAsia" w:ascii="方正小标宋简体" w:eastAsia="方正小标宋简体"/>
          <w:sz w:val="28"/>
          <w:szCs w:val="28"/>
        </w:rPr>
        <w:t>”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现场</w:t>
      </w:r>
      <w:r>
        <w:rPr>
          <w:rFonts w:hint="eastAsia" w:ascii="方正小标宋简体" w:eastAsia="方正小标宋简体"/>
          <w:sz w:val="28"/>
          <w:szCs w:val="28"/>
        </w:rPr>
        <w:t>图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5710" cy="3831590"/>
            <wp:effectExtent l="0" t="0" r="2540" b="16510"/>
            <wp:docPr id="1" name="图片 1" descr="现场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现场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82430"/>
    <w:rsid w:val="07DC2EAA"/>
    <w:rsid w:val="2E263D8E"/>
    <w:rsid w:val="40FD3564"/>
    <w:rsid w:val="453C27B4"/>
    <w:rsid w:val="4D067017"/>
    <w:rsid w:val="5E7824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2022-07-22T08:30:00Z</dcterms:created>
  <dc:creator>高峰</dc:creator>
  <cp:lastModifiedBy>高峰</cp:lastModifiedBy>
  <cp:lastPrinted>2022-07-29T03:35:00Z</cp:lastPrinted>
  <dcterms:modified xsi:type="dcterms:W3CDTF">2022-08-30T08:36:55Z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