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320" w:rsidRDefault="00035320">
      <w:pPr>
        <w:spacing w:line="600" w:lineRule="exact"/>
        <w:jc w:val="center"/>
        <w:rPr>
          <w:rFonts w:eastAsia="方正小标宋简体" w:cs="方正小标宋简体"/>
          <w:bCs/>
          <w:color w:val="000000"/>
          <w:sz w:val="44"/>
          <w:szCs w:val="44"/>
        </w:rPr>
      </w:pPr>
      <w:r>
        <w:rPr>
          <w:rFonts w:eastAsia="方正小标宋简体" w:cs="方正小标宋简体" w:hint="eastAsia"/>
          <w:spacing w:val="-1"/>
          <w:position w:val="1"/>
          <w:sz w:val="44"/>
          <w:szCs w:val="44"/>
        </w:rPr>
        <w:t>佛山市三水区</w:t>
      </w:r>
      <w:r w:rsidR="00067646">
        <w:rPr>
          <w:rFonts w:eastAsia="方正小标宋简体" w:cs="方正小标宋简体" w:hint="eastAsia"/>
          <w:w w:val="99"/>
          <w:position w:val="1"/>
          <w:sz w:val="44"/>
          <w:szCs w:val="44"/>
        </w:rPr>
        <w:t>服装产品质量监督</w:t>
      </w:r>
      <w:r w:rsidR="00067646">
        <w:rPr>
          <w:rFonts w:eastAsia="方正小标宋简体" w:cs="方正小标宋简体" w:hint="eastAsia"/>
          <w:bCs/>
          <w:color w:val="000000"/>
          <w:sz w:val="44"/>
          <w:szCs w:val="44"/>
        </w:rPr>
        <w:t>抽查</w:t>
      </w:r>
    </w:p>
    <w:p w:rsidR="00B75A74" w:rsidRDefault="00067646">
      <w:pPr>
        <w:spacing w:line="600" w:lineRule="exact"/>
        <w:jc w:val="center"/>
        <w:rPr>
          <w:rFonts w:eastAsia="方正小标宋简体" w:cs="方正小标宋简体"/>
          <w:bCs/>
          <w:color w:val="000000"/>
          <w:sz w:val="44"/>
          <w:szCs w:val="44"/>
        </w:rPr>
      </w:pPr>
      <w:r>
        <w:rPr>
          <w:rFonts w:eastAsia="方正小标宋简体" w:cs="方正小标宋简体" w:hint="eastAsia"/>
          <w:bCs/>
          <w:color w:val="000000"/>
          <w:sz w:val="44"/>
          <w:szCs w:val="44"/>
        </w:rPr>
        <w:t>实施细则</w:t>
      </w:r>
    </w:p>
    <w:p w:rsidR="00B75A74" w:rsidRDefault="00B75A74">
      <w:pPr>
        <w:spacing w:line="590" w:lineRule="exact"/>
        <w:ind w:firstLineChars="200" w:firstLine="880"/>
        <w:rPr>
          <w:rFonts w:eastAsia="方正小标宋简体" w:cs="方正小标宋简体"/>
          <w:color w:val="000000"/>
          <w:sz w:val="44"/>
          <w:szCs w:val="44"/>
        </w:rPr>
      </w:pPr>
      <w:bookmarkStart w:id="0" w:name="_GoBack"/>
      <w:bookmarkEnd w:id="0"/>
    </w:p>
    <w:p w:rsidR="00B75A74" w:rsidRDefault="00067646">
      <w:pPr>
        <w:spacing w:line="590" w:lineRule="exact"/>
        <w:ind w:firstLineChars="200" w:firstLine="640"/>
        <w:rPr>
          <w:rFonts w:ascii="黑体" w:eastAsia="黑体" w:hAnsi="黑体" w:cs="黑体"/>
          <w:szCs w:val="32"/>
        </w:rPr>
      </w:pPr>
      <w:r>
        <w:rPr>
          <w:rFonts w:ascii="黑体" w:eastAsia="黑体" w:hAnsi="黑体" w:cs="黑体" w:hint="eastAsia"/>
          <w:szCs w:val="32"/>
        </w:rPr>
        <w:t>一、抽样方法</w:t>
      </w:r>
    </w:p>
    <w:p w:rsidR="00B75A74" w:rsidRDefault="00067646">
      <w:pPr>
        <w:widowControl/>
        <w:spacing w:line="600" w:lineRule="exact"/>
        <w:ind w:firstLineChars="200" w:firstLine="640"/>
        <w:rPr>
          <w:rFonts w:cs="仿宋_GB2312"/>
          <w:szCs w:val="32"/>
        </w:rPr>
      </w:pPr>
      <w:r>
        <w:rPr>
          <w:kern w:val="0"/>
          <w:szCs w:val="32"/>
        </w:rPr>
        <w:t>以随机抽样的方式在被</w:t>
      </w:r>
      <w:r>
        <w:rPr>
          <w:rFonts w:hint="eastAsia"/>
          <w:kern w:val="0"/>
          <w:szCs w:val="32"/>
        </w:rPr>
        <w:t>抽查市场主体</w:t>
      </w:r>
      <w:r>
        <w:rPr>
          <w:kern w:val="0"/>
          <w:szCs w:val="32"/>
        </w:rPr>
        <w:t>的待销产品中抽取。</w:t>
      </w:r>
    </w:p>
    <w:p w:rsidR="00B75A74" w:rsidRDefault="00067646">
      <w:pPr>
        <w:widowControl/>
        <w:spacing w:line="600" w:lineRule="atLeast"/>
        <w:jc w:val="left"/>
        <w:rPr>
          <w:rFonts w:eastAsia="方正小标宋简体" w:cs="方正小标宋简体"/>
          <w:color w:val="000000"/>
          <w:sz w:val="44"/>
          <w:szCs w:val="44"/>
        </w:rPr>
      </w:pPr>
      <w:r>
        <w:rPr>
          <w:rFonts w:cs="仿宋_GB2312" w:hint="eastAsia"/>
          <w:szCs w:val="32"/>
        </w:rPr>
        <w:t xml:space="preserve">    </w:t>
      </w:r>
      <w:r>
        <w:rPr>
          <w:rFonts w:cs="仿宋_GB2312" w:hint="eastAsia"/>
          <w:szCs w:val="32"/>
        </w:rPr>
        <w:t>随机数一般可使用随机数表等方法产生。</w:t>
      </w:r>
    </w:p>
    <w:p w:rsidR="00B75A74" w:rsidRDefault="00067646">
      <w:pPr>
        <w:spacing w:line="600" w:lineRule="atLeast"/>
        <w:ind w:firstLineChars="200" w:firstLine="640"/>
        <w:rPr>
          <w:rFonts w:eastAsia="楷体_GB2312" w:cs="楷体_GB2312"/>
          <w:color w:val="000000"/>
          <w:szCs w:val="32"/>
        </w:rPr>
      </w:pPr>
      <w:r>
        <w:rPr>
          <w:rFonts w:eastAsia="楷体_GB2312" w:cs="楷体_GB2312" w:hint="eastAsia"/>
          <w:color w:val="000000"/>
          <w:szCs w:val="32"/>
        </w:rPr>
        <w:t>抽查数量：</w:t>
      </w:r>
      <w:r>
        <w:rPr>
          <w:rFonts w:hint="eastAsia"/>
          <w:color w:val="000000"/>
          <w:szCs w:val="32"/>
        </w:rPr>
        <w:t>每款产品抽取</w:t>
      </w:r>
      <w:r>
        <w:rPr>
          <w:rFonts w:hint="eastAsia"/>
          <w:color w:val="000000"/>
          <w:szCs w:val="32"/>
        </w:rPr>
        <w:t>2</w:t>
      </w:r>
      <w:r>
        <w:rPr>
          <w:rFonts w:hint="eastAsia"/>
          <w:color w:val="000000"/>
          <w:szCs w:val="32"/>
        </w:rPr>
        <w:t>组样本，第</w:t>
      </w:r>
      <w:r>
        <w:rPr>
          <w:rFonts w:hint="eastAsia"/>
          <w:color w:val="000000"/>
          <w:szCs w:val="32"/>
        </w:rPr>
        <w:t>1</w:t>
      </w:r>
      <w:r>
        <w:rPr>
          <w:rFonts w:hint="eastAsia"/>
          <w:color w:val="000000"/>
          <w:szCs w:val="32"/>
        </w:rPr>
        <w:t>组用于检验，第</w:t>
      </w:r>
      <w:r>
        <w:rPr>
          <w:rFonts w:hint="eastAsia"/>
          <w:color w:val="000000"/>
          <w:szCs w:val="32"/>
        </w:rPr>
        <w:t>2</w:t>
      </w:r>
      <w:r>
        <w:rPr>
          <w:rFonts w:hint="eastAsia"/>
          <w:color w:val="000000"/>
          <w:szCs w:val="32"/>
        </w:rPr>
        <w:t>组用于备样。</w:t>
      </w:r>
      <w:r>
        <w:rPr>
          <w:rFonts w:eastAsia="楷体_GB2312" w:cs="楷体_GB2312"/>
          <w:color w:val="000000"/>
          <w:szCs w:val="32"/>
        </w:rPr>
        <w:t>每</w:t>
      </w:r>
      <w:r>
        <w:rPr>
          <w:rFonts w:eastAsia="楷体_GB2312" w:cs="楷体_GB2312" w:hint="eastAsia"/>
          <w:color w:val="000000"/>
          <w:szCs w:val="32"/>
        </w:rPr>
        <w:t>组样本</w:t>
      </w:r>
      <w:r>
        <w:rPr>
          <w:rFonts w:eastAsia="楷体_GB2312" w:cs="楷体_GB2312"/>
          <w:color w:val="000000"/>
          <w:szCs w:val="32"/>
        </w:rPr>
        <w:t>需抽取样品数量如下表所示：</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0"/>
        <w:gridCol w:w="850"/>
        <w:gridCol w:w="2977"/>
        <w:gridCol w:w="3178"/>
      </w:tblGrid>
      <w:tr w:rsidR="00B75A74" w:rsidTr="003C7E76">
        <w:trPr>
          <w:trHeight w:val="180"/>
          <w:tblHeader/>
          <w:jc w:val="center"/>
        </w:trPr>
        <w:tc>
          <w:tcPr>
            <w:tcW w:w="2710" w:type="dxa"/>
            <w:gridSpan w:val="2"/>
            <w:vAlign w:val="center"/>
          </w:tcPr>
          <w:p w:rsidR="00B75A74" w:rsidRDefault="00067646">
            <w:pPr>
              <w:adjustRightInd w:val="0"/>
              <w:snapToGrid w:val="0"/>
              <w:spacing w:line="360" w:lineRule="exact"/>
              <w:ind w:firstLine="480"/>
              <w:jc w:val="center"/>
              <w:rPr>
                <w:sz w:val="24"/>
              </w:rPr>
            </w:pPr>
            <w:r>
              <w:rPr>
                <w:rFonts w:hint="eastAsia"/>
                <w:sz w:val="24"/>
              </w:rPr>
              <w:t>产品类别</w:t>
            </w:r>
          </w:p>
        </w:tc>
        <w:tc>
          <w:tcPr>
            <w:tcW w:w="2977" w:type="dxa"/>
            <w:vAlign w:val="center"/>
          </w:tcPr>
          <w:p w:rsidR="00B75A74" w:rsidRDefault="00067646">
            <w:pPr>
              <w:adjustRightInd w:val="0"/>
              <w:snapToGrid w:val="0"/>
              <w:spacing w:line="360" w:lineRule="exact"/>
              <w:jc w:val="center"/>
              <w:rPr>
                <w:sz w:val="24"/>
              </w:rPr>
            </w:pPr>
            <w:r>
              <w:rPr>
                <w:rFonts w:hint="eastAsia"/>
                <w:sz w:val="24"/>
              </w:rPr>
              <w:t>第</w:t>
            </w:r>
            <w:r>
              <w:rPr>
                <w:sz w:val="24"/>
              </w:rPr>
              <w:t>1</w:t>
            </w:r>
            <w:r>
              <w:rPr>
                <w:rFonts w:hint="eastAsia"/>
                <w:sz w:val="24"/>
              </w:rPr>
              <w:t>组数量</w:t>
            </w:r>
          </w:p>
        </w:tc>
        <w:tc>
          <w:tcPr>
            <w:tcW w:w="3178" w:type="dxa"/>
            <w:vAlign w:val="center"/>
          </w:tcPr>
          <w:p w:rsidR="00B75A74" w:rsidRDefault="00067646">
            <w:pPr>
              <w:adjustRightInd w:val="0"/>
              <w:snapToGrid w:val="0"/>
              <w:spacing w:line="360" w:lineRule="exact"/>
              <w:jc w:val="center"/>
              <w:rPr>
                <w:sz w:val="24"/>
              </w:rPr>
            </w:pPr>
            <w:r>
              <w:rPr>
                <w:rFonts w:hint="eastAsia"/>
                <w:sz w:val="24"/>
              </w:rPr>
              <w:t>第</w:t>
            </w:r>
            <w:r>
              <w:rPr>
                <w:sz w:val="24"/>
              </w:rPr>
              <w:t>2</w:t>
            </w:r>
            <w:r>
              <w:rPr>
                <w:rFonts w:hint="eastAsia"/>
                <w:sz w:val="24"/>
              </w:rPr>
              <w:t>组数量</w:t>
            </w:r>
          </w:p>
        </w:tc>
      </w:tr>
      <w:tr w:rsidR="00B75A74" w:rsidTr="003C7E76">
        <w:trPr>
          <w:trHeight w:val="464"/>
          <w:jc w:val="center"/>
        </w:trPr>
        <w:tc>
          <w:tcPr>
            <w:tcW w:w="2710" w:type="dxa"/>
            <w:gridSpan w:val="2"/>
            <w:vAlign w:val="center"/>
          </w:tcPr>
          <w:p w:rsidR="00B75A74" w:rsidRDefault="00067646">
            <w:pPr>
              <w:adjustRightInd w:val="0"/>
              <w:snapToGrid w:val="0"/>
              <w:spacing w:line="360" w:lineRule="exact"/>
              <w:ind w:firstLine="480"/>
              <w:jc w:val="center"/>
              <w:rPr>
                <w:sz w:val="24"/>
              </w:rPr>
            </w:pPr>
            <w:r>
              <w:rPr>
                <w:rFonts w:hint="eastAsia"/>
                <w:sz w:val="24"/>
              </w:rPr>
              <w:t>休闲服装</w:t>
            </w:r>
          </w:p>
        </w:tc>
        <w:tc>
          <w:tcPr>
            <w:tcW w:w="2977" w:type="dxa"/>
            <w:vAlign w:val="center"/>
          </w:tcPr>
          <w:p w:rsidR="00B75A74" w:rsidRDefault="00067646">
            <w:pPr>
              <w:adjustRightInd w:val="0"/>
              <w:snapToGrid w:val="0"/>
              <w:spacing w:line="360" w:lineRule="exact"/>
              <w:ind w:firstLine="480"/>
              <w:jc w:val="center"/>
              <w:rPr>
                <w:sz w:val="24"/>
              </w:rPr>
            </w:pPr>
            <w:r>
              <w:rPr>
                <w:sz w:val="24"/>
              </w:rPr>
              <w:t>1</w:t>
            </w:r>
            <w:r>
              <w:rPr>
                <w:rFonts w:hint="eastAsia"/>
                <w:sz w:val="24"/>
              </w:rPr>
              <w:t>件</w:t>
            </w:r>
            <w:r>
              <w:rPr>
                <w:sz w:val="24"/>
              </w:rPr>
              <w:t>/</w:t>
            </w:r>
            <w:r>
              <w:rPr>
                <w:rFonts w:hint="eastAsia"/>
                <w:sz w:val="24"/>
              </w:rPr>
              <w:t>条</w:t>
            </w:r>
            <w:r>
              <w:rPr>
                <w:sz w:val="24"/>
              </w:rPr>
              <w:t>/</w:t>
            </w:r>
            <w:r>
              <w:rPr>
                <w:rFonts w:hint="eastAsia"/>
                <w:sz w:val="24"/>
              </w:rPr>
              <w:t>套</w:t>
            </w:r>
          </w:p>
        </w:tc>
        <w:tc>
          <w:tcPr>
            <w:tcW w:w="3178" w:type="dxa"/>
            <w:vAlign w:val="center"/>
          </w:tcPr>
          <w:p w:rsidR="00B75A74" w:rsidRDefault="00067646">
            <w:pPr>
              <w:adjustRightInd w:val="0"/>
              <w:snapToGrid w:val="0"/>
              <w:spacing w:line="360" w:lineRule="exact"/>
              <w:ind w:firstLine="480"/>
              <w:jc w:val="center"/>
              <w:rPr>
                <w:sz w:val="24"/>
              </w:rPr>
            </w:pPr>
            <w:r>
              <w:rPr>
                <w:sz w:val="24"/>
              </w:rPr>
              <w:t>1</w:t>
            </w:r>
            <w:r>
              <w:rPr>
                <w:rFonts w:hint="eastAsia"/>
                <w:sz w:val="24"/>
              </w:rPr>
              <w:t>件</w:t>
            </w:r>
            <w:r>
              <w:rPr>
                <w:sz w:val="24"/>
              </w:rPr>
              <w:t>/</w:t>
            </w:r>
            <w:r>
              <w:rPr>
                <w:rFonts w:hint="eastAsia"/>
                <w:sz w:val="24"/>
              </w:rPr>
              <w:t>条</w:t>
            </w:r>
            <w:r>
              <w:rPr>
                <w:sz w:val="24"/>
              </w:rPr>
              <w:t>/</w:t>
            </w:r>
            <w:r>
              <w:rPr>
                <w:rFonts w:hint="eastAsia"/>
                <w:sz w:val="24"/>
              </w:rPr>
              <w:t>套</w:t>
            </w:r>
          </w:p>
        </w:tc>
      </w:tr>
      <w:tr w:rsidR="00B75A74" w:rsidTr="003C7E76">
        <w:trPr>
          <w:trHeight w:val="465"/>
          <w:jc w:val="center"/>
        </w:trPr>
        <w:tc>
          <w:tcPr>
            <w:tcW w:w="1860" w:type="dxa"/>
            <w:vMerge w:val="restart"/>
            <w:vAlign w:val="center"/>
          </w:tcPr>
          <w:p w:rsidR="00B75A74" w:rsidRDefault="00067646">
            <w:pPr>
              <w:adjustRightInd w:val="0"/>
              <w:snapToGrid w:val="0"/>
              <w:spacing w:line="360" w:lineRule="exact"/>
              <w:jc w:val="center"/>
              <w:rPr>
                <w:sz w:val="24"/>
              </w:rPr>
            </w:pPr>
            <w:r>
              <w:rPr>
                <w:rFonts w:hint="eastAsia"/>
                <w:sz w:val="24"/>
              </w:rPr>
              <w:t>内衣</w:t>
            </w:r>
            <w:r>
              <w:rPr>
                <w:rFonts w:hint="eastAsia"/>
                <w:sz w:val="24"/>
              </w:rPr>
              <w:t>;</w:t>
            </w:r>
            <w:r>
              <w:rPr>
                <w:rFonts w:hint="eastAsia"/>
                <w:sz w:val="24"/>
              </w:rPr>
              <w:t>女士内衣</w:t>
            </w:r>
          </w:p>
        </w:tc>
        <w:tc>
          <w:tcPr>
            <w:tcW w:w="850" w:type="dxa"/>
            <w:vAlign w:val="center"/>
          </w:tcPr>
          <w:p w:rsidR="00B75A74" w:rsidRDefault="00067646">
            <w:pPr>
              <w:adjustRightInd w:val="0"/>
              <w:snapToGrid w:val="0"/>
              <w:spacing w:line="360" w:lineRule="exact"/>
              <w:jc w:val="center"/>
              <w:rPr>
                <w:sz w:val="24"/>
              </w:rPr>
            </w:pPr>
            <w:r>
              <w:rPr>
                <w:rFonts w:hint="eastAsia"/>
                <w:sz w:val="24"/>
              </w:rPr>
              <w:t>文胸</w:t>
            </w:r>
          </w:p>
        </w:tc>
        <w:tc>
          <w:tcPr>
            <w:tcW w:w="2977" w:type="dxa"/>
            <w:vAlign w:val="center"/>
          </w:tcPr>
          <w:p w:rsidR="00B75A74" w:rsidRDefault="00067646">
            <w:pPr>
              <w:adjustRightInd w:val="0"/>
              <w:snapToGrid w:val="0"/>
              <w:spacing w:line="360" w:lineRule="exact"/>
              <w:ind w:firstLineChars="200" w:firstLine="480"/>
              <w:jc w:val="center"/>
              <w:rPr>
                <w:sz w:val="24"/>
              </w:rPr>
            </w:pPr>
            <w:r>
              <w:rPr>
                <w:sz w:val="24"/>
              </w:rPr>
              <w:t>6</w:t>
            </w:r>
            <w:r>
              <w:rPr>
                <w:rFonts w:hint="eastAsia"/>
                <w:sz w:val="24"/>
              </w:rPr>
              <w:t>件</w:t>
            </w:r>
          </w:p>
        </w:tc>
        <w:tc>
          <w:tcPr>
            <w:tcW w:w="3178" w:type="dxa"/>
            <w:vAlign w:val="center"/>
          </w:tcPr>
          <w:p w:rsidR="00B75A74" w:rsidRDefault="00067646">
            <w:pPr>
              <w:adjustRightInd w:val="0"/>
              <w:snapToGrid w:val="0"/>
              <w:spacing w:line="360" w:lineRule="exact"/>
              <w:ind w:firstLineChars="200" w:firstLine="480"/>
              <w:jc w:val="center"/>
              <w:rPr>
                <w:sz w:val="24"/>
              </w:rPr>
            </w:pPr>
            <w:r>
              <w:rPr>
                <w:sz w:val="24"/>
              </w:rPr>
              <w:t>3</w:t>
            </w:r>
            <w:r>
              <w:rPr>
                <w:rFonts w:hint="eastAsia"/>
                <w:sz w:val="24"/>
              </w:rPr>
              <w:t>件</w:t>
            </w:r>
          </w:p>
        </w:tc>
      </w:tr>
      <w:tr w:rsidR="00B75A74" w:rsidTr="003C7E76">
        <w:trPr>
          <w:trHeight w:val="394"/>
          <w:jc w:val="center"/>
        </w:trPr>
        <w:tc>
          <w:tcPr>
            <w:tcW w:w="1860" w:type="dxa"/>
            <w:vMerge/>
            <w:vAlign w:val="center"/>
          </w:tcPr>
          <w:p w:rsidR="00B75A74" w:rsidRDefault="00B75A74">
            <w:pPr>
              <w:adjustRightInd w:val="0"/>
              <w:snapToGrid w:val="0"/>
              <w:spacing w:line="360" w:lineRule="exact"/>
              <w:ind w:firstLine="480"/>
              <w:jc w:val="center"/>
              <w:rPr>
                <w:sz w:val="24"/>
              </w:rPr>
            </w:pPr>
          </w:p>
        </w:tc>
        <w:tc>
          <w:tcPr>
            <w:tcW w:w="850" w:type="dxa"/>
            <w:vAlign w:val="center"/>
          </w:tcPr>
          <w:p w:rsidR="00B75A74" w:rsidRDefault="00067646">
            <w:pPr>
              <w:adjustRightInd w:val="0"/>
              <w:snapToGrid w:val="0"/>
              <w:spacing w:line="360" w:lineRule="exact"/>
              <w:jc w:val="center"/>
              <w:rPr>
                <w:sz w:val="24"/>
              </w:rPr>
            </w:pPr>
            <w:r>
              <w:rPr>
                <w:rFonts w:hint="eastAsia"/>
                <w:sz w:val="24"/>
              </w:rPr>
              <w:t>内裤</w:t>
            </w:r>
          </w:p>
        </w:tc>
        <w:tc>
          <w:tcPr>
            <w:tcW w:w="2977" w:type="dxa"/>
            <w:vAlign w:val="center"/>
          </w:tcPr>
          <w:p w:rsidR="00B75A74" w:rsidRDefault="00067646">
            <w:pPr>
              <w:adjustRightInd w:val="0"/>
              <w:snapToGrid w:val="0"/>
              <w:spacing w:line="360" w:lineRule="exact"/>
              <w:ind w:firstLine="480"/>
              <w:jc w:val="center"/>
              <w:rPr>
                <w:sz w:val="24"/>
              </w:rPr>
            </w:pPr>
            <w:r>
              <w:rPr>
                <w:sz w:val="24"/>
              </w:rPr>
              <w:t>4</w:t>
            </w:r>
            <w:r>
              <w:rPr>
                <w:rFonts w:hint="eastAsia"/>
                <w:sz w:val="24"/>
              </w:rPr>
              <w:t>条</w:t>
            </w:r>
          </w:p>
        </w:tc>
        <w:tc>
          <w:tcPr>
            <w:tcW w:w="3178" w:type="dxa"/>
            <w:vAlign w:val="center"/>
          </w:tcPr>
          <w:p w:rsidR="00B75A74" w:rsidRDefault="00067646">
            <w:pPr>
              <w:adjustRightInd w:val="0"/>
              <w:snapToGrid w:val="0"/>
              <w:spacing w:line="360" w:lineRule="exact"/>
              <w:ind w:firstLine="480"/>
              <w:jc w:val="center"/>
              <w:rPr>
                <w:sz w:val="24"/>
              </w:rPr>
            </w:pPr>
            <w:r>
              <w:rPr>
                <w:sz w:val="24"/>
              </w:rPr>
              <w:t>2</w:t>
            </w:r>
            <w:r>
              <w:rPr>
                <w:rFonts w:hint="eastAsia"/>
                <w:sz w:val="24"/>
              </w:rPr>
              <w:t>条</w:t>
            </w:r>
          </w:p>
        </w:tc>
      </w:tr>
      <w:tr w:rsidR="00B75A74" w:rsidTr="003C7E76">
        <w:trPr>
          <w:trHeight w:val="490"/>
          <w:jc w:val="center"/>
        </w:trPr>
        <w:tc>
          <w:tcPr>
            <w:tcW w:w="1860" w:type="dxa"/>
            <w:vMerge/>
            <w:vAlign w:val="center"/>
          </w:tcPr>
          <w:p w:rsidR="00B75A74" w:rsidRDefault="00B75A74">
            <w:pPr>
              <w:adjustRightInd w:val="0"/>
              <w:snapToGrid w:val="0"/>
              <w:spacing w:line="360" w:lineRule="exact"/>
              <w:ind w:firstLine="480"/>
              <w:jc w:val="center"/>
              <w:rPr>
                <w:sz w:val="24"/>
              </w:rPr>
            </w:pPr>
          </w:p>
        </w:tc>
        <w:tc>
          <w:tcPr>
            <w:tcW w:w="850" w:type="dxa"/>
            <w:vAlign w:val="center"/>
          </w:tcPr>
          <w:p w:rsidR="00B75A74" w:rsidRDefault="00067646">
            <w:pPr>
              <w:adjustRightInd w:val="0"/>
              <w:snapToGrid w:val="0"/>
              <w:spacing w:line="360" w:lineRule="exact"/>
              <w:jc w:val="center"/>
              <w:rPr>
                <w:sz w:val="24"/>
              </w:rPr>
            </w:pPr>
            <w:r>
              <w:rPr>
                <w:rFonts w:hint="eastAsia"/>
                <w:sz w:val="24"/>
              </w:rPr>
              <w:t>其他</w:t>
            </w:r>
          </w:p>
        </w:tc>
        <w:tc>
          <w:tcPr>
            <w:tcW w:w="2977" w:type="dxa"/>
            <w:vAlign w:val="center"/>
          </w:tcPr>
          <w:p w:rsidR="00B75A74" w:rsidRDefault="00067646">
            <w:pPr>
              <w:adjustRightInd w:val="0"/>
              <w:snapToGrid w:val="0"/>
              <w:spacing w:line="360" w:lineRule="exact"/>
              <w:ind w:firstLine="480"/>
              <w:jc w:val="center"/>
              <w:rPr>
                <w:sz w:val="24"/>
              </w:rPr>
            </w:pPr>
            <w:r>
              <w:rPr>
                <w:sz w:val="24"/>
              </w:rPr>
              <w:t>1</w:t>
            </w:r>
            <w:r>
              <w:rPr>
                <w:rFonts w:hint="eastAsia"/>
                <w:sz w:val="24"/>
              </w:rPr>
              <w:t>件</w:t>
            </w:r>
            <w:r>
              <w:rPr>
                <w:sz w:val="24"/>
              </w:rPr>
              <w:t>/</w:t>
            </w:r>
            <w:r>
              <w:rPr>
                <w:rFonts w:hint="eastAsia"/>
                <w:sz w:val="24"/>
              </w:rPr>
              <w:t>条</w:t>
            </w:r>
            <w:r>
              <w:rPr>
                <w:sz w:val="24"/>
              </w:rPr>
              <w:t>/</w:t>
            </w:r>
            <w:r>
              <w:rPr>
                <w:rFonts w:hint="eastAsia"/>
                <w:sz w:val="24"/>
              </w:rPr>
              <w:t>套</w:t>
            </w:r>
          </w:p>
        </w:tc>
        <w:tc>
          <w:tcPr>
            <w:tcW w:w="3178" w:type="dxa"/>
            <w:vAlign w:val="center"/>
          </w:tcPr>
          <w:p w:rsidR="00B75A74" w:rsidRDefault="00067646">
            <w:pPr>
              <w:adjustRightInd w:val="0"/>
              <w:snapToGrid w:val="0"/>
              <w:spacing w:line="360" w:lineRule="exact"/>
              <w:ind w:firstLine="480"/>
              <w:jc w:val="center"/>
              <w:rPr>
                <w:sz w:val="24"/>
              </w:rPr>
            </w:pPr>
            <w:r>
              <w:rPr>
                <w:sz w:val="24"/>
              </w:rPr>
              <w:t>1</w:t>
            </w:r>
            <w:r>
              <w:rPr>
                <w:rFonts w:hint="eastAsia"/>
                <w:sz w:val="24"/>
              </w:rPr>
              <w:t>件</w:t>
            </w:r>
            <w:r>
              <w:rPr>
                <w:sz w:val="24"/>
              </w:rPr>
              <w:t>/</w:t>
            </w:r>
            <w:r>
              <w:rPr>
                <w:rFonts w:hint="eastAsia"/>
                <w:sz w:val="24"/>
              </w:rPr>
              <w:t>条</w:t>
            </w:r>
            <w:r>
              <w:rPr>
                <w:sz w:val="24"/>
              </w:rPr>
              <w:t>/</w:t>
            </w:r>
            <w:r>
              <w:rPr>
                <w:rFonts w:hint="eastAsia"/>
                <w:sz w:val="24"/>
              </w:rPr>
              <w:t>套</w:t>
            </w:r>
          </w:p>
        </w:tc>
      </w:tr>
      <w:tr w:rsidR="00B75A74" w:rsidTr="003C7E76">
        <w:trPr>
          <w:trHeight w:val="90"/>
          <w:jc w:val="center"/>
        </w:trPr>
        <w:tc>
          <w:tcPr>
            <w:tcW w:w="2710" w:type="dxa"/>
            <w:gridSpan w:val="2"/>
            <w:vAlign w:val="center"/>
          </w:tcPr>
          <w:p w:rsidR="00B75A74" w:rsidRDefault="00067646">
            <w:pPr>
              <w:adjustRightInd w:val="0"/>
              <w:snapToGrid w:val="0"/>
              <w:spacing w:line="360" w:lineRule="exact"/>
              <w:ind w:firstLine="480"/>
              <w:jc w:val="center"/>
              <w:rPr>
                <w:sz w:val="24"/>
              </w:rPr>
            </w:pPr>
            <w:r>
              <w:rPr>
                <w:rFonts w:hint="eastAsia"/>
                <w:sz w:val="24"/>
              </w:rPr>
              <w:t>睡衣、家居服</w:t>
            </w:r>
          </w:p>
        </w:tc>
        <w:tc>
          <w:tcPr>
            <w:tcW w:w="2977" w:type="dxa"/>
            <w:vAlign w:val="center"/>
          </w:tcPr>
          <w:p w:rsidR="00B75A74" w:rsidRDefault="00067646">
            <w:pPr>
              <w:adjustRightInd w:val="0"/>
              <w:snapToGrid w:val="0"/>
              <w:spacing w:line="360" w:lineRule="exact"/>
              <w:ind w:firstLine="480"/>
              <w:jc w:val="center"/>
              <w:rPr>
                <w:sz w:val="24"/>
              </w:rPr>
            </w:pPr>
            <w:r>
              <w:rPr>
                <w:sz w:val="24"/>
              </w:rPr>
              <w:t>1</w:t>
            </w:r>
            <w:r>
              <w:rPr>
                <w:rFonts w:hint="eastAsia"/>
                <w:sz w:val="24"/>
              </w:rPr>
              <w:t>件</w:t>
            </w:r>
            <w:r>
              <w:rPr>
                <w:sz w:val="24"/>
              </w:rPr>
              <w:t>/</w:t>
            </w:r>
            <w:r>
              <w:rPr>
                <w:rFonts w:hint="eastAsia"/>
                <w:sz w:val="24"/>
              </w:rPr>
              <w:t>条</w:t>
            </w:r>
            <w:r>
              <w:rPr>
                <w:sz w:val="24"/>
              </w:rPr>
              <w:t>/</w:t>
            </w:r>
            <w:r>
              <w:rPr>
                <w:rFonts w:hint="eastAsia"/>
                <w:sz w:val="24"/>
              </w:rPr>
              <w:t>套</w:t>
            </w:r>
          </w:p>
        </w:tc>
        <w:tc>
          <w:tcPr>
            <w:tcW w:w="3178" w:type="dxa"/>
            <w:vAlign w:val="center"/>
          </w:tcPr>
          <w:p w:rsidR="00B75A74" w:rsidRDefault="00067646">
            <w:pPr>
              <w:adjustRightInd w:val="0"/>
              <w:snapToGrid w:val="0"/>
              <w:spacing w:line="360" w:lineRule="exact"/>
              <w:ind w:firstLine="480"/>
              <w:jc w:val="center"/>
              <w:rPr>
                <w:sz w:val="24"/>
              </w:rPr>
            </w:pPr>
            <w:r>
              <w:rPr>
                <w:sz w:val="24"/>
              </w:rPr>
              <w:t>1</w:t>
            </w:r>
            <w:r>
              <w:rPr>
                <w:rFonts w:hint="eastAsia"/>
                <w:sz w:val="24"/>
              </w:rPr>
              <w:t>件</w:t>
            </w:r>
            <w:r>
              <w:rPr>
                <w:sz w:val="24"/>
              </w:rPr>
              <w:t>/</w:t>
            </w:r>
            <w:r>
              <w:rPr>
                <w:rFonts w:hint="eastAsia"/>
                <w:sz w:val="24"/>
              </w:rPr>
              <w:t>条</w:t>
            </w:r>
            <w:r>
              <w:rPr>
                <w:sz w:val="24"/>
              </w:rPr>
              <w:t>/</w:t>
            </w:r>
            <w:r>
              <w:rPr>
                <w:rFonts w:hint="eastAsia"/>
                <w:sz w:val="24"/>
              </w:rPr>
              <w:t>套</w:t>
            </w:r>
          </w:p>
        </w:tc>
      </w:tr>
      <w:tr w:rsidR="00B75A74" w:rsidTr="003C7E76">
        <w:trPr>
          <w:trHeight w:val="464"/>
          <w:jc w:val="center"/>
        </w:trPr>
        <w:tc>
          <w:tcPr>
            <w:tcW w:w="2710" w:type="dxa"/>
            <w:gridSpan w:val="2"/>
            <w:vAlign w:val="center"/>
          </w:tcPr>
          <w:p w:rsidR="00B75A74" w:rsidRDefault="00067646">
            <w:pPr>
              <w:adjustRightInd w:val="0"/>
              <w:snapToGrid w:val="0"/>
              <w:spacing w:line="360" w:lineRule="exact"/>
              <w:ind w:firstLine="480"/>
              <w:jc w:val="center"/>
              <w:rPr>
                <w:sz w:val="24"/>
              </w:rPr>
            </w:pPr>
            <w:r>
              <w:rPr>
                <w:rFonts w:hint="eastAsia"/>
                <w:sz w:val="24"/>
              </w:rPr>
              <w:t>机织服装</w:t>
            </w:r>
          </w:p>
        </w:tc>
        <w:tc>
          <w:tcPr>
            <w:tcW w:w="2977" w:type="dxa"/>
            <w:vAlign w:val="center"/>
          </w:tcPr>
          <w:p w:rsidR="00B75A74" w:rsidRDefault="00067646">
            <w:pPr>
              <w:adjustRightInd w:val="0"/>
              <w:snapToGrid w:val="0"/>
              <w:spacing w:line="360" w:lineRule="exact"/>
              <w:ind w:firstLine="480"/>
              <w:jc w:val="center"/>
              <w:rPr>
                <w:sz w:val="24"/>
              </w:rPr>
            </w:pPr>
            <w:r>
              <w:rPr>
                <w:sz w:val="24"/>
              </w:rPr>
              <w:t>1</w:t>
            </w:r>
            <w:r>
              <w:rPr>
                <w:rFonts w:hint="eastAsia"/>
                <w:sz w:val="24"/>
              </w:rPr>
              <w:t>件</w:t>
            </w:r>
          </w:p>
        </w:tc>
        <w:tc>
          <w:tcPr>
            <w:tcW w:w="3178" w:type="dxa"/>
            <w:vAlign w:val="center"/>
          </w:tcPr>
          <w:p w:rsidR="00B75A74" w:rsidRDefault="00067646">
            <w:pPr>
              <w:adjustRightInd w:val="0"/>
              <w:snapToGrid w:val="0"/>
              <w:spacing w:line="360" w:lineRule="exact"/>
              <w:ind w:firstLine="480"/>
              <w:jc w:val="center"/>
              <w:rPr>
                <w:sz w:val="24"/>
              </w:rPr>
            </w:pPr>
            <w:r>
              <w:rPr>
                <w:sz w:val="24"/>
              </w:rPr>
              <w:t>1</w:t>
            </w:r>
            <w:r>
              <w:rPr>
                <w:rFonts w:hint="eastAsia"/>
                <w:sz w:val="24"/>
              </w:rPr>
              <w:t>件</w:t>
            </w:r>
          </w:p>
        </w:tc>
      </w:tr>
      <w:tr w:rsidR="00B75A74" w:rsidTr="003C7E76">
        <w:trPr>
          <w:trHeight w:val="435"/>
          <w:jc w:val="center"/>
        </w:trPr>
        <w:tc>
          <w:tcPr>
            <w:tcW w:w="1860" w:type="dxa"/>
            <w:vMerge w:val="restart"/>
            <w:vAlign w:val="center"/>
          </w:tcPr>
          <w:p w:rsidR="00B75A74" w:rsidRDefault="00067646">
            <w:pPr>
              <w:adjustRightInd w:val="0"/>
              <w:snapToGrid w:val="0"/>
              <w:spacing w:line="360" w:lineRule="exact"/>
              <w:ind w:firstLine="480"/>
              <w:jc w:val="center"/>
              <w:rPr>
                <w:sz w:val="24"/>
              </w:rPr>
            </w:pPr>
            <w:r>
              <w:rPr>
                <w:rFonts w:hint="eastAsia"/>
                <w:sz w:val="24"/>
              </w:rPr>
              <w:t>泳装、泳衣</w:t>
            </w:r>
          </w:p>
        </w:tc>
        <w:tc>
          <w:tcPr>
            <w:tcW w:w="850" w:type="dxa"/>
            <w:vAlign w:val="center"/>
          </w:tcPr>
          <w:p w:rsidR="00B75A74" w:rsidRDefault="00067646">
            <w:pPr>
              <w:adjustRightInd w:val="0"/>
              <w:snapToGrid w:val="0"/>
              <w:spacing w:line="360" w:lineRule="exact"/>
              <w:jc w:val="center"/>
              <w:rPr>
                <w:sz w:val="24"/>
              </w:rPr>
            </w:pPr>
            <w:r>
              <w:rPr>
                <w:rFonts w:hint="eastAsia"/>
                <w:sz w:val="24"/>
              </w:rPr>
              <w:t>连体式泳衣</w:t>
            </w:r>
          </w:p>
        </w:tc>
        <w:tc>
          <w:tcPr>
            <w:tcW w:w="2977" w:type="dxa"/>
            <w:vAlign w:val="center"/>
          </w:tcPr>
          <w:p w:rsidR="00B75A74" w:rsidRDefault="00067646">
            <w:pPr>
              <w:adjustRightInd w:val="0"/>
              <w:snapToGrid w:val="0"/>
              <w:spacing w:line="360" w:lineRule="exact"/>
              <w:ind w:firstLine="480"/>
              <w:jc w:val="center"/>
              <w:rPr>
                <w:sz w:val="24"/>
              </w:rPr>
            </w:pPr>
            <w:r>
              <w:rPr>
                <w:sz w:val="24"/>
              </w:rPr>
              <w:t>2</w:t>
            </w:r>
            <w:r>
              <w:rPr>
                <w:rFonts w:hint="eastAsia"/>
                <w:sz w:val="24"/>
              </w:rPr>
              <w:t>件</w:t>
            </w:r>
          </w:p>
        </w:tc>
        <w:tc>
          <w:tcPr>
            <w:tcW w:w="3178" w:type="dxa"/>
            <w:vAlign w:val="center"/>
          </w:tcPr>
          <w:p w:rsidR="00B75A74" w:rsidRDefault="00067646">
            <w:pPr>
              <w:adjustRightInd w:val="0"/>
              <w:snapToGrid w:val="0"/>
              <w:spacing w:line="360" w:lineRule="exact"/>
              <w:ind w:firstLine="480"/>
              <w:jc w:val="center"/>
              <w:rPr>
                <w:sz w:val="24"/>
              </w:rPr>
            </w:pPr>
            <w:r>
              <w:rPr>
                <w:sz w:val="24"/>
              </w:rPr>
              <w:t>1</w:t>
            </w:r>
            <w:r>
              <w:rPr>
                <w:rFonts w:hint="eastAsia"/>
                <w:sz w:val="24"/>
              </w:rPr>
              <w:t>件</w:t>
            </w:r>
          </w:p>
        </w:tc>
      </w:tr>
      <w:tr w:rsidR="00B75A74" w:rsidTr="003C7E76">
        <w:trPr>
          <w:trHeight w:val="435"/>
          <w:jc w:val="center"/>
        </w:trPr>
        <w:tc>
          <w:tcPr>
            <w:tcW w:w="1860" w:type="dxa"/>
            <w:vMerge/>
            <w:vAlign w:val="center"/>
          </w:tcPr>
          <w:p w:rsidR="00B75A74" w:rsidRDefault="00B75A74">
            <w:pPr>
              <w:adjustRightInd w:val="0"/>
              <w:snapToGrid w:val="0"/>
              <w:spacing w:line="360" w:lineRule="exact"/>
              <w:ind w:firstLine="480"/>
              <w:jc w:val="center"/>
              <w:rPr>
                <w:sz w:val="24"/>
              </w:rPr>
            </w:pPr>
          </w:p>
        </w:tc>
        <w:tc>
          <w:tcPr>
            <w:tcW w:w="850" w:type="dxa"/>
            <w:vAlign w:val="center"/>
          </w:tcPr>
          <w:p w:rsidR="00B75A74" w:rsidRDefault="00067646">
            <w:pPr>
              <w:adjustRightInd w:val="0"/>
              <w:snapToGrid w:val="0"/>
              <w:spacing w:line="360" w:lineRule="exact"/>
              <w:jc w:val="center"/>
              <w:rPr>
                <w:sz w:val="24"/>
              </w:rPr>
            </w:pPr>
            <w:r>
              <w:rPr>
                <w:rFonts w:hint="eastAsia"/>
                <w:sz w:val="24"/>
              </w:rPr>
              <w:t>分体式泳衣、泳裤</w:t>
            </w:r>
          </w:p>
        </w:tc>
        <w:tc>
          <w:tcPr>
            <w:tcW w:w="2977" w:type="dxa"/>
            <w:vAlign w:val="center"/>
          </w:tcPr>
          <w:p w:rsidR="00B75A74" w:rsidRDefault="00067646">
            <w:pPr>
              <w:adjustRightInd w:val="0"/>
              <w:snapToGrid w:val="0"/>
              <w:spacing w:line="360" w:lineRule="exact"/>
              <w:ind w:firstLine="480"/>
              <w:jc w:val="center"/>
              <w:rPr>
                <w:sz w:val="24"/>
              </w:rPr>
            </w:pPr>
            <w:r>
              <w:rPr>
                <w:sz w:val="24"/>
              </w:rPr>
              <w:t>6</w:t>
            </w:r>
            <w:r>
              <w:rPr>
                <w:rFonts w:hint="eastAsia"/>
                <w:sz w:val="24"/>
              </w:rPr>
              <w:t>件</w:t>
            </w:r>
            <w:r>
              <w:rPr>
                <w:sz w:val="24"/>
              </w:rPr>
              <w:t>/</w:t>
            </w:r>
            <w:r>
              <w:rPr>
                <w:rFonts w:hint="eastAsia"/>
                <w:sz w:val="24"/>
              </w:rPr>
              <w:t>条</w:t>
            </w:r>
            <w:r>
              <w:rPr>
                <w:sz w:val="24"/>
              </w:rPr>
              <w:t>/</w:t>
            </w:r>
            <w:r>
              <w:rPr>
                <w:rFonts w:hint="eastAsia"/>
                <w:sz w:val="24"/>
              </w:rPr>
              <w:t>套</w:t>
            </w:r>
          </w:p>
        </w:tc>
        <w:tc>
          <w:tcPr>
            <w:tcW w:w="3178" w:type="dxa"/>
            <w:vAlign w:val="center"/>
          </w:tcPr>
          <w:p w:rsidR="00B75A74" w:rsidRDefault="00067646">
            <w:pPr>
              <w:adjustRightInd w:val="0"/>
              <w:snapToGrid w:val="0"/>
              <w:spacing w:line="360" w:lineRule="exact"/>
              <w:ind w:firstLine="480"/>
              <w:jc w:val="center"/>
              <w:rPr>
                <w:sz w:val="24"/>
              </w:rPr>
            </w:pPr>
            <w:r>
              <w:rPr>
                <w:sz w:val="24"/>
              </w:rPr>
              <w:t>2</w:t>
            </w:r>
            <w:r>
              <w:rPr>
                <w:rFonts w:hint="eastAsia"/>
                <w:sz w:val="24"/>
              </w:rPr>
              <w:t>件</w:t>
            </w:r>
            <w:r>
              <w:rPr>
                <w:sz w:val="24"/>
              </w:rPr>
              <w:t>/</w:t>
            </w:r>
            <w:r>
              <w:rPr>
                <w:rFonts w:hint="eastAsia"/>
                <w:sz w:val="24"/>
              </w:rPr>
              <w:t>条</w:t>
            </w:r>
            <w:r>
              <w:rPr>
                <w:sz w:val="24"/>
              </w:rPr>
              <w:t>/</w:t>
            </w:r>
            <w:r>
              <w:rPr>
                <w:rFonts w:hint="eastAsia"/>
                <w:sz w:val="24"/>
              </w:rPr>
              <w:t>套</w:t>
            </w:r>
          </w:p>
        </w:tc>
      </w:tr>
      <w:tr w:rsidR="00B75A74" w:rsidTr="003C7E76">
        <w:trPr>
          <w:trHeight w:val="464"/>
          <w:jc w:val="center"/>
        </w:trPr>
        <w:tc>
          <w:tcPr>
            <w:tcW w:w="2710" w:type="dxa"/>
            <w:gridSpan w:val="2"/>
            <w:vAlign w:val="center"/>
          </w:tcPr>
          <w:p w:rsidR="00B75A74" w:rsidRDefault="00067646">
            <w:pPr>
              <w:adjustRightInd w:val="0"/>
              <w:snapToGrid w:val="0"/>
              <w:spacing w:line="360" w:lineRule="exact"/>
              <w:ind w:firstLine="480"/>
              <w:jc w:val="center"/>
              <w:rPr>
                <w:sz w:val="24"/>
              </w:rPr>
            </w:pPr>
            <w:r>
              <w:rPr>
                <w:rFonts w:hint="eastAsia"/>
                <w:sz w:val="24"/>
              </w:rPr>
              <w:t>衬衫</w:t>
            </w:r>
          </w:p>
        </w:tc>
        <w:tc>
          <w:tcPr>
            <w:tcW w:w="2977" w:type="dxa"/>
            <w:vAlign w:val="center"/>
          </w:tcPr>
          <w:p w:rsidR="00B75A74" w:rsidRDefault="00067646">
            <w:pPr>
              <w:adjustRightInd w:val="0"/>
              <w:snapToGrid w:val="0"/>
              <w:spacing w:line="360" w:lineRule="exact"/>
              <w:ind w:firstLine="480"/>
              <w:jc w:val="center"/>
              <w:rPr>
                <w:sz w:val="24"/>
              </w:rPr>
            </w:pPr>
            <w:r>
              <w:rPr>
                <w:sz w:val="24"/>
              </w:rPr>
              <w:t>1</w:t>
            </w:r>
            <w:r>
              <w:rPr>
                <w:rFonts w:hint="eastAsia"/>
                <w:sz w:val="24"/>
              </w:rPr>
              <w:t>件</w:t>
            </w:r>
          </w:p>
        </w:tc>
        <w:tc>
          <w:tcPr>
            <w:tcW w:w="3178" w:type="dxa"/>
            <w:vAlign w:val="center"/>
          </w:tcPr>
          <w:p w:rsidR="00B75A74" w:rsidRDefault="00067646">
            <w:pPr>
              <w:adjustRightInd w:val="0"/>
              <w:snapToGrid w:val="0"/>
              <w:spacing w:line="360" w:lineRule="exact"/>
              <w:ind w:firstLine="480"/>
              <w:jc w:val="center"/>
              <w:rPr>
                <w:sz w:val="24"/>
              </w:rPr>
            </w:pPr>
            <w:r>
              <w:rPr>
                <w:sz w:val="24"/>
              </w:rPr>
              <w:t>1</w:t>
            </w:r>
            <w:r>
              <w:rPr>
                <w:rFonts w:hint="eastAsia"/>
                <w:sz w:val="24"/>
              </w:rPr>
              <w:t>件</w:t>
            </w:r>
          </w:p>
        </w:tc>
      </w:tr>
      <w:tr w:rsidR="00B75A74" w:rsidTr="00F8142A">
        <w:trPr>
          <w:trHeight w:val="465"/>
          <w:jc w:val="center"/>
        </w:trPr>
        <w:tc>
          <w:tcPr>
            <w:tcW w:w="2710" w:type="dxa"/>
            <w:gridSpan w:val="2"/>
            <w:vAlign w:val="center"/>
          </w:tcPr>
          <w:p w:rsidR="00B75A74" w:rsidRDefault="00067646">
            <w:pPr>
              <w:adjustRightInd w:val="0"/>
              <w:snapToGrid w:val="0"/>
              <w:spacing w:line="360" w:lineRule="exact"/>
              <w:ind w:firstLine="480"/>
              <w:jc w:val="center"/>
              <w:rPr>
                <w:sz w:val="24"/>
              </w:rPr>
            </w:pPr>
            <w:r>
              <w:rPr>
                <w:rFonts w:hint="eastAsia"/>
                <w:sz w:val="24"/>
              </w:rPr>
              <w:t>西服、大衣</w:t>
            </w:r>
          </w:p>
        </w:tc>
        <w:tc>
          <w:tcPr>
            <w:tcW w:w="2977" w:type="dxa"/>
            <w:vAlign w:val="center"/>
          </w:tcPr>
          <w:p w:rsidR="00B75A74" w:rsidRDefault="00067646">
            <w:pPr>
              <w:adjustRightInd w:val="0"/>
              <w:snapToGrid w:val="0"/>
              <w:spacing w:line="360" w:lineRule="exact"/>
              <w:ind w:firstLine="480"/>
              <w:jc w:val="center"/>
              <w:rPr>
                <w:sz w:val="24"/>
              </w:rPr>
            </w:pPr>
            <w:r>
              <w:rPr>
                <w:sz w:val="24"/>
              </w:rPr>
              <w:t>1</w:t>
            </w:r>
            <w:r>
              <w:rPr>
                <w:rFonts w:hint="eastAsia"/>
                <w:sz w:val="24"/>
              </w:rPr>
              <w:t>件</w:t>
            </w:r>
            <w:r>
              <w:rPr>
                <w:sz w:val="24"/>
              </w:rPr>
              <w:t>/</w:t>
            </w:r>
            <w:r>
              <w:rPr>
                <w:rFonts w:hint="eastAsia"/>
                <w:sz w:val="24"/>
              </w:rPr>
              <w:t>条</w:t>
            </w:r>
            <w:r>
              <w:rPr>
                <w:sz w:val="24"/>
              </w:rPr>
              <w:t>/</w:t>
            </w:r>
            <w:r>
              <w:rPr>
                <w:rFonts w:hint="eastAsia"/>
                <w:sz w:val="24"/>
              </w:rPr>
              <w:t>套</w:t>
            </w:r>
          </w:p>
        </w:tc>
        <w:tc>
          <w:tcPr>
            <w:tcW w:w="3178" w:type="dxa"/>
            <w:vAlign w:val="center"/>
          </w:tcPr>
          <w:p w:rsidR="00B75A74" w:rsidRDefault="00067646">
            <w:pPr>
              <w:adjustRightInd w:val="0"/>
              <w:snapToGrid w:val="0"/>
              <w:spacing w:line="360" w:lineRule="exact"/>
              <w:ind w:firstLine="480"/>
              <w:jc w:val="center"/>
              <w:rPr>
                <w:sz w:val="24"/>
              </w:rPr>
            </w:pPr>
            <w:r>
              <w:rPr>
                <w:sz w:val="24"/>
              </w:rPr>
              <w:t>1</w:t>
            </w:r>
            <w:r>
              <w:rPr>
                <w:rFonts w:hint="eastAsia"/>
                <w:sz w:val="24"/>
              </w:rPr>
              <w:t>件</w:t>
            </w:r>
            <w:r>
              <w:rPr>
                <w:sz w:val="24"/>
              </w:rPr>
              <w:t>/</w:t>
            </w:r>
            <w:r>
              <w:rPr>
                <w:rFonts w:hint="eastAsia"/>
                <w:sz w:val="24"/>
              </w:rPr>
              <w:t>条</w:t>
            </w:r>
            <w:r>
              <w:rPr>
                <w:sz w:val="24"/>
              </w:rPr>
              <w:t>/</w:t>
            </w:r>
            <w:r>
              <w:rPr>
                <w:rFonts w:hint="eastAsia"/>
                <w:sz w:val="24"/>
              </w:rPr>
              <w:t>套</w:t>
            </w:r>
          </w:p>
        </w:tc>
      </w:tr>
      <w:tr w:rsidR="00B75A74" w:rsidTr="00F8142A">
        <w:trPr>
          <w:trHeight w:val="465"/>
          <w:jc w:val="center"/>
        </w:trPr>
        <w:tc>
          <w:tcPr>
            <w:tcW w:w="2710" w:type="dxa"/>
            <w:gridSpan w:val="2"/>
            <w:vAlign w:val="center"/>
          </w:tcPr>
          <w:p w:rsidR="00B75A74" w:rsidRDefault="00067646">
            <w:pPr>
              <w:adjustRightInd w:val="0"/>
              <w:snapToGrid w:val="0"/>
              <w:spacing w:line="360" w:lineRule="exact"/>
              <w:ind w:firstLine="480"/>
              <w:jc w:val="center"/>
              <w:rPr>
                <w:sz w:val="24"/>
              </w:rPr>
            </w:pPr>
            <w:r>
              <w:rPr>
                <w:rFonts w:hint="eastAsia"/>
                <w:sz w:val="24"/>
              </w:rPr>
              <w:t>针织服装</w:t>
            </w:r>
          </w:p>
        </w:tc>
        <w:tc>
          <w:tcPr>
            <w:tcW w:w="2977" w:type="dxa"/>
            <w:vAlign w:val="center"/>
          </w:tcPr>
          <w:p w:rsidR="00B75A74" w:rsidRDefault="00067646">
            <w:pPr>
              <w:adjustRightInd w:val="0"/>
              <w:snapToGrid w:val="0"/>
              <w:spacing w:line="360" w:lineRule="exact"/>
              <w:ind w:firstLine="480"/>
              <w:jc w:val="center"/>
              <w:rPr>
                <w:sz w:val="24"/>
              </w:rPr>
            </w:pPr>
            <w:r>
              <w:rPr>
                <w:sz w:val="24"/>
              </w:rPr>
              <w:t>1</w:t>
            </w:r>
            <w:r>
              <w:rPr>
                <w:rFonts w:hint="eastAsia"/>
                <w:sz w:val="24"/>
              </w:rPr>
              <w:t>件</w:t>
            </w:r>
            <w:r>
              <w:rPr>
                <w:sz w:val="24"/>
              </w:rPr>
              <w:t>/</w:t>
            </w:r>
            <w:r>
              <w:rPr>
                <w:rFonts w:hint="eastAsia"/>
                <w:sz w:val="24"/>
              </w:rPr>
              <w:t>条</w:t>
            </w:r>
            <w:r>
              <w:rPr>
                <w:sz w:val="24"/>
              </w:rPr>
              <w:t>/</w:t>
            </w:r>
            <w:r>
              <w:rPr>
                <w:rFonts w:hint="eastAsia"/>
                <w:sz w:val="24"/>
              </w:rPr>
              <w:t>套</w:t>
            </w:r>
          </w:p>
        </w:tc>
        <w:tc>
          <w:tcPr>
            <w:tcW w:w="3178" w:type="dxa"/>
            <w:vAlign w:val="center"/>
          </w:tcPr>
          <w:p w:rsidR="00B75A74" w:rsidRDefault="00067646">
            <w:pPr>
              <w:adjustRightInd w:val="0"/>
              <w:snapToGrid w:val="0"/>
              <w:spacing w:line="360" w:lineRule="exact"/>
              <w:ind w:firstLine="480"/>
              <w:jc w:val="center"/>
              <w:rPr>
                <w:sz w:val="24"/>
              </w:rPr>
            </w:pPr>
            <w:r>
              <w:rPr>
                <w:sz w:val="24"/>
              </w:rPr>
              <w:t>1</w:t>
            </w:r>
            <w:r>
              <w:rPr>
                <w:rFonts w:hint="eastAsia"/>
                <w:sz w:val="24"/>
              </w:rPr>
              <w:t>件</w:t>
            </w:r>
            <w:r>
              <w:rPr>
                <w:sz w:val="24"/>
              </w:rPr>
              <w:t>/</w:t>
            </w:r>
            <w:r>
              <w:rPr>
                <w:rFonts w:hint="eastAsia"/>
                <w:sz w:val="24"/>
              </w:rPr>
              <w:t>条</w:t>
            </w:r>
            <w:r>
              <w:rPr>
                <w:sz w:val="24"/>
              </w:rPr>
              <w:t>/</w:t>
            </w:r>
            <w:r>
              <w:rPr>
                <w:rFonts w:hint="eastAsia"/>
                <w:sz w:val="24"/>
              </w:rPr>
              <w:t>套</w:t>
            </w:r>
          </w:p>
        </w:tc>
      </w:tr>
    </w:tbl>
    <w:p w:rsidR="00B75A74" w:rsidRPr="003C7E76" w:rsidRDefault="00067646" w:rsidP="003C7E76">
      <w:pPr>
        <w:spacing w:line="600" w:lineRule="exact"/>
        <w:ind w:firstLineChars="200" w:firstLine="640"/>
        <w:rPr>
          <w:rFonts w:eastAsia="黑体" w:cs="黑体"/>
          <w:color w:val="000000"/>
          <w:szCs w:val="32"/>
        </w:rPr>
      </w:pPr>
      <w:r>
        <w:rPr>
          <w:bCs/>
          <w:szCs w:val="32"/>
        </w:rPr>
        <w:t>备注：</w:t>
      </w:r>
      <w:r w:rsidR="003C7E76">
        <w:rPr>
          <w:rFonts w:eastAsia="黑体" w:cs="黑体"/>
          <w:color w:val="000000"/>
          <w:szCs w:val="32"/>
        </w:rPr>
        <w:t xml:space="preserve"> </w:t>
      </w:r>
      <w:r>
        <w:rPr>
          <w:rFonts w:hint="eastAsia"/>
          <w:bCs/>
          <w:szCs w:val="32"/>
        </w:rPr>
        <w:t>抽取同一款式（货</w:t>
      </w:r>
      <w:r>
        <w:rPr>
          <w:bCs/>
          <w:szCs w:val="32"/>
        </w:rPr>
        <w:t>/</w:t>
      </w:r>
      <w:r>
        <w:rPr>
          <w:rFonts w:hint="eastAsia"/>
          <w:bCs/>
          <w:szCs w:val="32"/>
        </w:rPr>
        <w:t>款号）、同一花型和同一颜色的产品。</w:t>
      </w:r>
    </w:p>
    <w:p w:rsidR="00B75A74" w:rsidRDefault="00067646">
      <w:pPr>
        <w:widowControl/>
        <w:ind w:firstLineChars="200" w:firstLine="640"/>
        <w:jc w:val="left"/>
        <w:rPr>
          <w:rFonts w:eastAsia="方正小标宋简体" w:cs="方正小标宋简体"/>
          <w:color w:val="000000"/>
          <w:sz w:val="44"/>
          <w:szCs w:val="44"/>
        </w:rPr>
      </w:pPr>
      <w:r>
        <w:rPr>
          <w:rFonts w:eastAsia="黑体" w:cs="黑体" w:hint="eastAsia"/>
          <w:color w:val="000000"/>
          <w:szCs w:val="32"/>
        </w:rPr>
        <w:lastRenderedPageBreak/>
        <w:t>二、主要检验项目及检验项目属性划分</w:t>
      </w:r>
    </w:p>
    <w:p w:rsidR="00B75A74" w:rsidRDefault="00067646">
      <w:pPr>
        <w:spacing w:line="590" w:lineRule="exact"/>
        <w:ind w:firstLineChars="250" w:firstLine="800"/>
        <w:jc w:val="left"/>
        <w:rPr>
          <w:color w:val="000000"/>
          <w:szCs w:val="32"/>
        </w:rPr>
      </w:pPr>
      <w:r>
        <w:rPr>
          <w:rFonts w:eastAsia="黑体" w:cs="黑体" w:hint="eastAsia"/>
          <w:color w:val="000000"/>
        </w:rPr>
        <w:t>1.</w:t>
      </w:r>
      <w:r>
        <w:rPr>
          <w:rFonts w:hint="eastAsia"/>
        </w:rPr>
        <w:t>休闲服装；内衣；女式内衣；睡衣、家居服；衬衫；机织服装</w:t>
      </w:r>
    </w:p>
    <w:tbl>
      <w:tblPr>
        <w:tblW w:w="9139" w:type="dxa"/>
        <w:jc w:val="center"/>
        <w:tblBorders>
          <w:top w:val="single" w:sz="4" w:space="0" w:color="auto"/>
          <w:insideH w:val="single" w:sz="4" w:space="0" w:color="auto"/>
          <w:insideV w:val="single" w:sz="4" w:space="0" w:color="auto"/>
        </w:tblBorders>
        <w:tblLayout w:type="fixed"/>
        <w:tblLook w:val="04A0"/>
      </w:tblPr>
      <w:tblGrid>
        <w:gridCol w:w="631"/>
        <w:gridCol w:w="1487"/>
        <w:gridCol w:w="2268"/>
        <w:gridCol w:w="851"/>
        <w:gridCol w:w="992"/>
        <w:gridCol w:w="851"/>
        <w:gridCol w:w="1134"/>
        <w:gridCol w:w="925"/>
      </w:tblGrid>
      <w:tr w:rsidR="00B75A74">
        <w:trPr>
          <w:trHeight w:val="695"/>
          <w:tblHeader/>
          <w:jc w:val="center"/>
        </w:trPr>
        <w:tc>
          <w:tcPr>
            <w:tcW w:w="631" w:type="dxa"/>
            <w:tcBorders>
              <w:left w:val="single" w:sz="4" w:space="0" w:color="auto"/>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序号</w:t>
            </w:r>
          </w:p>
        </w:tc>
        <w:tc>
          <w:tcPr>
            <w:tcW w:w="1487" w:type="dxa"/>
            <w:tcBorders>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检验项目</w:t>
            </w:r>
          </w:p>
        </w:tc>
        <w:tc>
          <w:tcPr>
            <w:tcW w:w="2268" w:type="dxa"/>
            <w:tcBorders>
              <w:bottom w:val="single" w:sz="4" w:space="0" w:color="auto"/>
            </w:tcBorders>
            <w:vAlign w:val="center"/>
          </w:tcPr>
          <w:p w:rsidR="00B75A74" w:rsidRDefault="00067646">
            <w:pPr>
              <w:adjustRightInd w:val="0"/>
              <w:snapToGrid w:val="0"/>
              <w:spacing w:line="360" w:lineRule="exact"/>
              <w:jc w:val="center"/>
              <w:rPr>
                <w:sz w:val="24"/>
              </w:rPr>
            </w:pPr>
            <w:r>
              <w:rPr>
                <w:rFonts w:cs="仿宋_GB2312" w:hint="eastAsia"/>
                <w:color w:val="000000"/>
                <w:kern w:val="0"/>
                <w:sz w:val="24"/>
              </w:rPr>
              <w:t>检验方法</w:t>
            </w:r>
          </w:p>
        </w:tc>
        <w:tc>
          <w:tcPr>
            <w:tcW w:w="851" w:type="dxa"/>
            <w:tcBorders>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强制性</w:t>
            </w:r>
          </w:p>
        </w:tc>
        <w:tc>
          <w:tcPr>
            <w:tcW w:w="992" w:type="dxa"/>
            <w:tcBorders>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非强制性</w:t>
            </w:r>
          </w:p>
        </w:tc>
        <w:tc>
          <w:tcPr>
            <w:tcW w:w="851" w:type="dxa"/>
            <w:tcBorders>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重要项</w:t>
            </w:r>
          </w:p>
        </w:tc>
        <w:tc>
          <w:tcPr>
            <w:tcW w:w="1134" w:type="dxa"/>
            <w:tcBorders>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较重要项</w:t>
            </w:r>
          </w:p>
        </w:tc>
        <w:tc>
          <w:tcPr>
            <w:tcW w:w="925" w:type="dxa"/>
            <w:tcBorders>
              <w:bottom w:val="single" w:sz="4" w:space="0" w:color="auto"/>
              <w:right w:val="single" w:sz="4" w:space="0" w:color="auto"/>
            </w:tcBorders>
            <w:vAlign w:val="center"/>
          </w:tcPr>
          <w:p w:rsidR="00B75A74" w:rsidRDefault="00067646">
            <w:pPr>
              <w:adjustRightInd w:val="0"/>
              <w:snapToGrid w:val="0"/>
              <w:spacing w:line="360" w:lineRule="exact"/>
              <w:jc w:val="center"/>
              <w:rPr>
                <w:sz w:val="24"/>
              </w:rPr>
            </w:pPr>
            <w:r>
              <w:rPr>
                <w:rFonts w:hint="eastAsia"/>
                <w:sz w:val="24"/>
              </w:rPr>
              <w:t>次要项</w:t>
            </w:r>
          </w:p>
        </w:tc>
      </w:tr>
      <w:tr w:rsidR="00B75A74">
        <w:trPr>
          <w:trHeight w:val="613"/>
          <w:jc w:val="center"/>
        </w:trPr>
        <w:tc>
          <w:tcPr>
            <w:tcW w:w="631" w:type="dxa"/>
            <w:tcBorders>
              <w:left w:val="single" w:sz="4" w:space="0" w:color="auto"/>
              <w:bottom w:val="single" w:sz="4" w:space="0" w:color="auto"/>
            </w:tcBorders>
            <w:vAlign w:val="center"/>
          </w:tcPr>
          <w:p w:rsidR="00B75A74" w:rsidRDefault="00067646">
            <w:pPr>
              <w:adjustRightInd w:val="0"/>
              <w:snapToGrid w:val="0"/>
              <w:spacing w:line="360" w:lineRule="exact"/>
              <w:jc w:val="center"/>
              <w:rPr>
                <w:sz w:val="24"/>
              </w:rPr>
            </w:pPr>
            <w:r>
              <w:rPr>
                <w:sz w:val="24"/>
              </w:rPr>
              <w:t>1</w:t>
            </w:r>
          </w:p>
        </w:tc>
        <w:tc>
          <w:tcPr>
            <w:tcW w:w="1487" w:type="dxa"/>
            <w:tcBorders>
              <w:bottom w:val="single" w:sz="4" w:space="0" w:color="auto"/>
            </w:tcBorders>
            <w:vAlign w:val="center"/>
          </w:tcPr>
          <w:p w:rsidR="00B75A74" w:rsidRDefault="00067646">
            <w:pPr>
              <w:adjustRightInd w:val="0"/>
              <w:snapToGrid w:val="0"/>
              <w:spacing w:line="360" w:lineRule="exact"/>
              <w:ind w:left="120" w:hangingChars="50" w:hanging="120"/>
              <w:jc w:val="center"/>
              <w:rPr>
                <w:sz w:val="24"/>
              </w:rPr>
            </w:pPr>
            <w:r>
              <w:rPr>
                <w:rFonts w:hint="eastAsia"/>
                <w:sz w:val="24"/>
              </w:rPr>
              <w:t>产品使用说明（标识）</w:t>
            </w:r>
          </w:p>
        </w:tc>
        <w:tc>
          <w:tcPr>
            <w:tcW w:w="2268" w:type="dxa"/>
            <w:tcBorders>
              <w:bottom w:val="single" w:sz="4" w:space="0" w:color="auto"/>
            </w:tcBorders>
            <w:vAlign w:val="center"/>
          </w:tcPr>
          <w:p w:rsidR="00B75A74" w:rsidRDefault="00067646">
            <w:pPr>
              <w:adjustRightInd w:val="0"/>
              <w:snapToGrid w:val="0"/>
              <w:spacing w:line="360" w:lineRule="exact"/>
              <w:jc w:val="center"/>
              <w:rPr>
                <w:rFonts w:cs="仿宋_GB2312"/>
                <w:color w:val="000000"/>
                <w:kern w:val="0"/>
                <w:sz w:val="24"/>
              </w:rPr>
            </w:pPr>
            <w:r>
              <w:rPr>
                <w:rFonts w:cs="仿宋_GB2312"/>
                <w:color w:val="000000"/>
                <w:kern w:val="0"/>
                <w:sz w:val="24"/>
              </w:rPr>
              <w:t>GB/T 5296.4-2012</w:t>
            </w:r>
          </w:p>
          <w:p w:rsidR="00B75A74" w:rsidRDefault="00067646">
            <w:pPr>
              <w:adjustRightInd w:val="0"/>
              <w:snapToGrid w:val="0"/>
              <w:spacing w:line="360" w:lineRule="exact"/>
              <w:jc w:val="center"/>
              <w:rPr>
                <w:sz w:val="24"/>
              </w:rPr>
            </w:pPr>
            <w:r>
              <w:rPr>
                <w:rFonts w:cs="仿宋_GB2312" w:hint="eastAsia"/>
                <w:color w:val="000000"/>
                <w:kern w:val="0"/>
                <w:sz w:val="24"/>
              </w:rPr>
              <w:t>相应产品标准</w:t>
            </w:r>
          </w:p>
        </w:tc>
        <w:tc>
          <w:tcPr>
            <w:tcW w:w="851" w:type="dxa"/>
            <w:tcBorders>
              <w:bottom w:val="single" w:sz="4" w:space="0" w:color="auto"/>
            </w:tcBorders>
            <w:vAlign w:val="center"/>
          </w:tcPr>
          <w:p w:rsidR="00B75A74" w:rsidRDefault="00B75A74">
            <w:pPr>
              <w:adjustRightInd w:val="0"/>
              <w:snapToGrid w:val="0"/>
              <w:spacing w:line="360" w:lineRule="exact"/>
              <w:jc w:val="center"/>
              <w:rPr>
                <w:sz w:val="24"/>
              </w:rPr>
            </w:pPr>
          </w:p>
        </w:tc>
        <w:tc>
          <w:tcPr>
            <w:tcW w:w="992" w:type="dxa"/>
            <w:tcBorders>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w:t>
            </w:r>
          </w:p>
        </w:tc>
        <w:tc>
          <w:tcPr>
            <w:tcW w:w="851" w:type="dxa"/>
            <w:tcBorders>
              <w:bottom w:val="single" w:sz="4" w:space="0" w:color="auto"/>
            </w:tcBorders>
            <w:vAlign w:val="center"/>
          </w:tcPr>
          <w:p w:rsidR="00B75A74" w:rsidRDefault="00B75A74">
            <w:pPr>
              <w:adjustRightInd w:val="0"/>
              <w:snapToGrid w:val="0"/>
              <w:spacing w:line="360" w:lineRule="exact"/>
              <w:jc w:val="center"/>
              <w:rPr>
                <w:sz w:val="24"/>
              </w:rPr>
            </w:pPr>
          </w:p>
        </w:tc>
        <w:tc>
          <w:tcPr>
            <w:tcW w:w="1134" w:type="dxa"/>
            <w:tcBorders>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w:t>
            </w:r>
          </w:p>
        </w:tc>
        <w:tc>
          <w:tcPr>
            <w:tcW w:w="925" w:type="dxa"/>
            <w:tcBorders>
              <w:bottom w:val="single" w:sz="4" w:space="0" w:color="auto"/>
              <w:right w:val="single" w:sz="4" w:space="0" w:color="auto"/>
            </w:tcBorders>
            <w:vAlign w:val="center"/>
          </w:tcPr>
          <w:p w:rsidR="00B75A74" w:rsidRDefault="00B75A74">
            <w:pPr>
              <w:adjustRightInd w:val="0"/>
              <w:snapToGrid w:val="0"/>
              <w:spacing w:line="360" w:lineRule="exact"/>
              <w:jc w:val="center"/>
              <w:rPr>
                <w:sz w:val="24"/>
              </w:rPr>
            </w:pPr>
          </w:p>
        </w:tc>
      </w:tr>
      <w:tr w:rsidR="00B75A74">
        <w:trPr>
          <w:trHeight w:val="340"/>
          <w:jc w:val="center"/>
        </w:trPr>
        <w:tc>
          <w:tcPr>
            <w:tcW w:w="631" w:type="dxa"/>
            <w:tcBorders>
              <w:left w:val="single" w:sz="4" w:space="0" w:color="auto"/>
              <w:bottom w:val="single" w:sz="4" w:space="0" w:color="auto"/>
            </w:tcBorders>
            <w:vAlign w:val="center"/>
          </w:tcPr>
          <w:p w:rsidR="00B75A74" w:rsidRDefault="00067646">
            <w:pPr>
              <w:adjustRightInd w:val="0"/>
              <w:snapToGrid w:val="0"/>
              <w:spacing w:line="360" w:lineRule="exact"/>
              <w:jc w:val="center"/>
              <w:rPr>
                <w:sz w:val="24"/>
              </w:rPr>
            </w:pPr>
            <w:r>
              <w:rPr>
                <w:sz w:val="24"/>
              </w:rPr>
              <w:t>2</w:t>
            </w:r>
          </w:p>
        </w:tc>
        <w:tc>
          <w:tcPr>
            <w:tcW w:w="1487" w:type="dxa"/>
            <w:tcBorders>
              <w:bottom w:val="single" w:sz="4" w:space="0" w:color="auto"/>
            </w:tcBorders>
            <w:vAlign w:val="center"/>
          </w:tcPr>
          <w:p w:rsidR="00B75A74" w:rsidRDefault="00067646">
            <w:pPr>
              <w:adjustRightInd w:val="0"/>
              <w:snapToGrid w:val="0"/>
              <w:spacing w:line="360" w:lineRule="exact"/>
              <w:ind w:left="120" w:hangingChars="50" w:hanging="120"/>
              <w:jc w:val="center"/>
              <w:rPr>
                <w:sz w:val="24"/>
              </w:rPr>
            </w:pPr>
            <w:r>
              <w:rPr>
                <w:rFonts w:hint="eastAsia"/>
                <w:sz w:val="24"/>
              </w:rPr>
              <w:t>纤维含量</w:t>
            </w:r>
          </w:p>
        </w:tc>
        <w:tc>
          <w:tcPr>
            <w:tcW w:w="2268" w:type="dxa"/>
            <w:tcBorders>
              <w:bottom w:val="single" w:sz="4" w:space="0" w:color="auto"/>
            </w:tcBorders>
            <w:vAlign w:val="center"/>
          </w:tcPr>
          <w:p w:rsidR="00B75A74" w:rsidRDefault="00067646">
            <w:pPr>
              <w:adjustRightInd w:val="0"/>
              <w:snapToGrid w:val="0"/>
              <w:spacing w:line="360" w:lineRule="exact"/>
              <w:jc w:val="center"/>
              <w:rPr>
                <w:sz w:val="24"/>
              </w:rPr>
            </w:pPr>
            <w:r>
              <w:rPr>
                <w:sz w:val="24"/>
              </w:rPr>
              <w:t>GB/T 29862-2013</w:t>
            </w:r>
          </w:p>
        </w:tc>
        <w:tc>
          <w:tcPr>
            <w:tcW w:w="851" w:type="dxa"/>
            <w:tcBorders>
              <w:bottom w:val="single" w:sz="4" w:space="0" w:color="auto"/>
            </w:tcBorders>
            <w:vAlign w:val="center"/>
          </w:tcPr>
          <w:p w:rsidR="00B75A74" w:rsidRDefault="00B75A74">
            <w:pPr>
              <w:adjustRightInd w:val="0"/>
              <w:snapToGrid w:val="0"/>
              <w:spacing w:line="360" w:lineRule="exact"/>
              <w:jc w:val="center"/>
              <w:rPr>
                <w:sz w:val="24"/>
              </w:rPr>
            </w:pPr>
          </w:p>
        </w:tc>
        <w:tc>
          <w:tcPr>
            <w:tcW w:w="992" w:type="dxa"/>
            <w:tcBorders>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w:t>
            </w:r>
          </w:p>
        </w:tc>
        <w:tc>
          <w:tcPr>
            <w:tcW w:w="851" w:type="dxa"/>
            <w:tcBorders>
              <w:bottom w:val="single" w:sz="4" w:space="0" w:color="auto"/>
            </w:tcBorders>
            <w:vAlign w:val="center"/>
          </w:tcPr>
          <w:p w:rsidR="00B75A74" w:rsidRDefault="00B75A74">
            <w:pPr>
              <w:adjustRightInd w:val="0"/>
              <w:snapToGrid w:val="0"/>
              <w:spacing w:line="360" w:lineRule="exact"/>
              <w:jc w:val="center"/>
              <w:rPr>
                <w:sz w:val="24"/>
              </w:rPr>
            </w:pPr>
          </w:p>
        </w:tc>
        <w:tc>
          <w:tcPr>
            <w:tcW w:w="1134" w:type="dxa"/>
            <w:tcBorders>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w:t>
            </w:r>
          </w:p>
        </w:tc>
        <w:tc>
          <w:tcPr>
            <w:tcW w:w="925" w:type="dxa"/>
            <w:tcBorders>
              <w:bottom w:val="single" w:sz="4" w:space="0" w:color="auto"/>
              <w:right w:val="single" w:sz="4" w:space="0" w:color="auto"/>
            </w:tcBorders>
            <w:vAlign w:val="center"/>
          </w:tcPr>
          <w:p w:rsidR="00B75A74" w:rsidRDefault="00B75A74">
            <w:pPr>
              <w:adjustRightInd w:val="0"/>
              <w:snapToGrid w:val="0"/>
              <w:spacing w:line="360" w:lineRule="exact"/>
              <w:jc w:val="center"/>
              <w:rPr>
                <w:sz w:val="24"/>
              </w:rPr>
            </w:pPr>
          </w:p>
        </w:tc>
      </w:tr>
      <w:tr w:rsidR="00B75A74">
        <w:trPr>
          <w:trHeight w:val="340"/>
          <w:jc w:val="center"/>
        </w:trPr>
        <w:tc>
          <w:tcPr>
            <w:tcW w:w="631" w:type="dxa"/>
            <w:tcBorders>
              <w:left w:val="single" w:sz="4" w:space="0" w:color="auto"/>
              <w:bottom w:val="single" w:sz="4" w:space="0" w:color="auto"/>
            </w:tcBorders>
            <w:vAlign w:val="center"/>
          </w:tcPr>
          <w:p w:rsidR="00B75A74" w:rsidRDefault="00067646">
            <w:pPr>
              <w:adjustRightInd w:val="0"/>
              <w:snapToGrid w:val="0"/>
              <w:spacing w:line="360" w:lineRule="exact"/>
              <w:jc w:val="center"/>
              <w:rPr>
                <w:sz w:val="24"/>
              </w:rPr>
            </w:pPr>
            <w:r>
              <w:rPr>
                <w:sz w:val="24"/>
              </w:rPr>
              <w:t>3</w:t>
            </w:r>
          </w:p>
        </w:tc>
        <w:tc>
          <w:tcPr>
            <w:tcW w:w="1487" w:type="dxa"/>
            <w:tcBorders>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甲醛含量</w:t>
            </w:r>
          </w:p>
        </w:tc>
        <w:tc>
          <w:tcPr>
            <w:tcW w:w="2268" w:type="dxa"/>
            <w:tcBorders>
              <w:bottom w:val="single" w:sz="4" w:space="0" w:color="auto"/>
            </w:tcBorders>
            <w:vAlign w:val="center"/>
          </w:tcPr>
          <w:p w:rsidR="00B75A74" w:rsidRDefault="00067646">
            <w:pPr>
              <w:adjustRightInd w:val="0"/>
              <w:snapToGrid w:val="0"/>
              <w:spacing w:line="360" w:lineRule="exact"/>
              <w:jc w:val="center"/>
              <w:rPr>
                <w:sz w:val="24"/>
              </w:rPr>
            </w:pPr>
            <w:r>
              <w:rPr>
                <w:sz w:val="24"/>
              </w:rPr>
              <w:t>GB 18401-2010</w:t>
            </w:r>
          </w:p>
        </w:tc>
        <w:tc>
          <w:tcPr>
            <w:tcW w:w="851" w:type="dxa"/>
            <w:tcBorders>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w:t>
            </w:r>
          </w:p>
        </w:tc>
        <w:tc>
          <w:tcPr>
            <w:tcW w:w="992" w:type="dxa"/>
            <w:tcBorders>
              <w:bottom w:val="single" w:sz="4" w:space="0" w:color="auto"/>
            </w:tcBorders>
            <w:vAlign w:val="center"/>
          </w:tcPr>
          <w:p w:rsidR="00B75A74" w:rsidRDefault="00B75A74">
            <w:pPr>
              <w:adjustRightInd w:val="0"/>
              <w:snapToGrid w:val="0"/>
              <w:spacing w:line="360" w:lineRule="exact"/>
              <w:jc w:val="center"/>
              <w:rPr>
                <w:sz w:val="24"/>
              </w:rPr>
            </w:pPr>
          </w:p>
        </w:tc>
        <w:tc>
          <w:tcPr>
            <w:tcW w:w="851" w:type="dxa"/>
            <w:tcBorders>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w:t>
            </w:r>
          </w:p>
        </w:tc>
        <w:tc>
          <w:tcPr>
            <w:tcW w:w="1134" w:type="dxa"/>
            <w:tcBorders>
              <w:bottom w:val="single" w:sz="4" w:space="0" w:color="auto"/>
            </w:tcBorders>
            <w:vAlign w:val="center"/>
          </w:tcPr>
          <w:p w:rsidR="00B75A74" w:rsidRDefault="00B75A74">
            <w:pPr>
              <w:adjustRightInd w:val="0"/>
              <w:snapToGrid w:val="0"/>
              <w:spacing w:line="360" w:lineRule="exact"/>
              <w:jc w:val="center"/>
              <w:rPr>
                <w:sz w:val="24"/>
              </w:rPr>
            </w:pPr>
          </w:p>
        </w:tc>
        <w:tc>
          <w:tcPr>
            <w:tcW w:w="925" w:type="dxa"/>
            <w:tcBorders>
              <w:bottom w:val="single" w:sz="4" w:space="0" w:color="auto"/>
              <w:right w:val="single" w:sz="4" w:space="0" w:color="auto"/>
            </w:tcBorders>
            <w:vAlign w:val="center"/>
          </w:tcPr>
          <w:p w:rsidR="00B75A74" w:rsidRDefault="00B75A74">
            <w:pPr>
              <w:adjustRightInd w:val="0"/>
              <w:snapToGrid w:val="0"/>
              <w:spacing w:line="360" w:lineRule="exact"/>
              <w:ind w:firstLineChars="150" w:firstLine="360"/>
              <w:jc w:val="center"/>
              <w:rPr>
                <w:sz w:val="24"/>
              </w:rPr>
            </w:pPr>
          </w:p>
        </w:tc>
      </w:tr>
      <w:tr w:rsidR="00B75A74">
        <w:trPr>
          <w:trHeight w:val="796"/>
          <w:jc w:val="center"/>
        </w:trPr>
        <w:tc>
          <w:tcPr>
            <w:tcW w:w="631" w:type="dxa"/>
            <w:tcBorders>
              <w:left w:val="single" w:sz="4" w:space="0" w:color="auto"/>
              <w:bottom w:val="single" w:sz="4" w:space="0" w:color="auto"/>
            </w:tcBorders>
            <w:vAlign w:val="center"/>
          </w:tcPr>
          <w:p w:rsidR="00B75A74" w:rsidRDefault="00067646">
            <w:pPr>
              <w:adjustRightInd w:val="0"/>
              <w:snapToGrid w:val="0"/>
              <w:spacing w:line="360" w:lineRule="exact"/>
              <w:jc w:val="center"/>
              <w:rPr>
                <w:sz w:val="24"/>
              </w:rPr>
            </w:pPr>
            <w:r>
              <w:rPr>
                <w:sz w:val="24"/>
              </w:rPr>
              <w:t>4</w:t>
            </w:r>
          </w:p>
        </w:tc>
        <w:tc>
          <w:tcPr>
            <w:tcW w:w="1487" w:type="dxa"/>
            <w:tcBorders>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可分解致癌芳香胺染料</w:t>
            </w:r>
          </w:p>
        </w:tc>
        <w:tc>
          <w:tcPr>
            <w:tcW w:w="2268" w:type="dxa"/>
            <w:tcBorders>
              <w:bottom w:val="single" w:sz="4" w:space="0" w:color="auto"/>
            </w:tcBorders>
            <w:vAlign w:val="center"/>
          </w:tcPr>
          <w:p w:rsidR="00B75A74" w:rsidRDefault="00067646">
            <w:pPr>
              <w:adjustRightInd w:val="0"/>
              <w:snapToGrid w:val="0"/>
              <w:spacing w:line="360" w:lineRule="exact"/>
              <w:jc w:val="center"/>
              <w:rPr>
                <w:sz w:val="24"/>
              </w:rPr>
            </w:pPr>
            <w:r>
              <w:rPr>
                <w:sz w:val="24"/>
              </w:rPr>
              <w:t>GB 18401-2010</w:t>
            </w:r>
          </w:p>
        </w:tc>
        <w:tc>
          <w:tcPr>
            <w:tcW w:w="851" w:type="dxa"/>
            <w:tcBorders>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w:t>
            </w:r>
          </w:p>
        </w:tc>
        <w:tc>
          <w:tcPr>
            <w:tcW w:w="992" w:type="dxa"/>
            <w:tcBorders>
              <w:bottom w:val="single" w:sz="4" w:space="0" w:color="auto"/>
            </w:tcBorders>
            <w:vAlign w:val="center"/>
          </w:tcPr>
          <w:p w:rsidR="00B75A74" w:rsidRDefault="00B75A74">
            <w:pPr>
              <w:adjustRightInd w:val="0"/>
              <w:snapToGrid w:val="0"/>
              <w:spacing w:line="360" w:lineRule="exact"/>
              <w:jc w:val="center"/>
              <w:rPr>
                <w:sz w:val="24"/>
              </w:rPr>
            </w:pPr>
          </w:p>
        </w:tc>
        <w:tc>
          <w:tcPr>
            <w:tcW w:w="851" w:type="dxa"/>
            <w:tcBorders>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w:t>
            </w:r>
          </w:p>
        </w:tc>
        <w:tc>
          <w:tcPr>
            <w:tcW w:w="1134" w:type="dxa"/>
            <w:tcBorders>
              <w:bottom w:val="single" w:sz="4" w:space="0" w:color="auto"/>
            </w:tcBorders>
            <w:vAlign w:val="center"/>
          </w:tcPr>
          <w:p w:rsidR="00B75A74" w:rsidRDefault="00B75A74">
            <w:pPr>
              <w:adjustRightInd w:val="0"/>
              <w:snapToGrid w:val="0"/>
              <w:spacing w:line="360" w:lineRule="exact"/>
              <w:jc w:val="center"/>
              <w:rPr>
                <w:sz w:val="24"/>
              </w:rPr>
            </w:pPr>
          </w:p>
        </w:tc>
        <w:tc>
          <w:tcPr>
            <w:tcW w:w="925" w:type="dxa"/>
            <w:tcBorders>
              <w:bottom w:val="single" w:sz="4" w:space="0" w:color="auto"/>
              <w:right w:val="single" w:sz="4" w:space="0" w:color="auto"/>
            </w:tcBorders>
            <w:vAlign w:val="center"/>
          </w:tcPr>
          <w:p w:rsidR="00B75A74" w:rsidRDefault="00B75A74">
            <w:pPr>
              <w:adjustRightInd w:val="0"/>
              <w:snapToGrid w:val="0"/>
              <w:spacing w:line="360" w:lineRule="exact"/>
              <w:jc w:val="center"/>
              <w:rPr>
                <w:sz w:val="24"/>
              </w:rPr>
            </w:pPr>
          </w:p>
        </w:tc>
      </w:tr>
      <w:tr w:rsidR="00B75A74">
        <w:trPr>
          <w:trHeight w:val="340"/>
          <w:jc w:val="center"/>
        </w:trPr>
        <w:tc>
          <w:tcPr>
            <w:tcW w:w="631" w:type="dxa"/>
            <w:tcBorders>
              <w:left w:val="single" w:sz="4" w:space="0" w:color="auto"/>
              <w:bottom w:val="single" w:sz="4" w:space="0" w:color="auto"/>
            </w:tcBorders>
            <w:vAlign w:val="center"/>
          </w:tcPr>
          <w:p w:rsidR="00B75A74" w:rsidRDefault="00067646">
            <w:pPr>
              <w:adjustRightInd w:val="0"/>
              <w:snapToGrid w:val="0"/>
              <w:spacing w:line="360" w:lineRule="exact"/>
              <w:jc w:val="center"/>
              <w:rPr>
                <w:sz w:val="24"/>
              </w:rPr>
            </w:pPr>
            <w:r>
              <w:rPr>
                <w:sz w:val="24"/>
              </w:rPr>
              <w:t>5</w:t>
            </w:r>
          </w:p>
        </w:tc>
        <w:tc>
          <w:tcPr>
            <w:tcW w:w="1487" w:type="dxa"/>
            <w:tcBorders>
              <w:bottom w:val="single" w:sz="4" w:space="0" w:color="auto"/>
            </w:tcBorders>
            <w:vAlign w:val="center"/>
          </w:tcPr>
          <w:p w:rsidR="00B75A74" w:rsidRDefault="00067646">
            <w:pPr>
              <w:adjustRightInd w:val="0"/>
              <w:snapToGrid w:val="0"/>
              <w:spacing w:line="360" w:lineRule="exact"/>
              <w:jc w:val="center"/>
              <w:rPr>
                <w:sz w:val="24"/>
              </w:rPr>
            </w:pPr>
            <w:r>
              <w:rPr>
                <w:sz w:val="24"/>
              </w:rPr>
              <w:t>pH</w:t>
            </w:r>
            <w:r>
              <w:rPr>
                <w:rFonts w:hint="eastAsia"/>
                <w:sz w:val="24"/>
              </w:rPr>
              <w:t>值</w:t>
            </w:r>
          </w:p>
        </w:tc>
        <w:tc>
          <w:tcPr>
            <w:tcW w:w="2268" w:type="dxa"/>
            <w:tcBorders>
              <w:bottom w:val="single" w:sz="4" w:space="0" w:color="auto"/>
            </w:tcBorders>
            <w:vAlign w:val="center"/>
          </w:tcPr>
          <w:p w:rsidR="00B75A74" w:rsidRDefault="00067646">
            <w:pPr>
              <w:adjustRightInd w:val="0"/>
              <w:snapToGrid w:val="0"/>
              <w:spacing w:line="360" w:lineRule="exact"/>
              <w:jc w:val="center"/>
              <w:rPr>
                <w:sz w:val="24"/>
              </w:rPr>
            </w:pPr>
            <w:r>
              <w:rPr>
                <w:sz w:val="24"/>
              </w:rPr>
              <w:t>GB 18401-2010</w:t>
            </w:r>
          </w:p>
        </w:tc>
        <w:tc>
          <w:tcPr>
            <w:tcW w:w="851" w:type="dxa"/>
            <w:tcBorders>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w:t>
            </w:r>
          </w:p>
        </w:tc>
        <w:tc>
          <w:tcPr>
            <w:tcW w:w="992" w:type="dxa"/>
            <w:tcBorders>
              <w:bottom w:val="single" w:sz="4" w:space="0" w:color="auto"/>
            </w:tcBorders>
            <w:vAlign w:val="center"/>
          </w:tcPr>
          <w:p w:rsidR="00B75A74" w:rsidRDefault="00B75A74">
            <w:pPr>
              <w:adjustRightInd w:val="0"/>
              <w:snapToGrid w:val="0"/>
              <w:spacing w:line="360" w:lineRule="exact"/>
              <w:jc w:val="center"/>
              <w:rPr>
                <w:sz w:val="24"/>
              </w:rPr>
            </w:pPr>
          </w:p>
        </w:tc>
        <w:tc>
          <w:tcPr>
            <w:tcW w:w="851" w:type="dxa"/>
            <w:tcBorders>
              <w:bottom w:val="single" w:sz="4" w:space="0" w:color="auto"/>
            </w:tcBorders>
            <w:vAlign w:val="center"/>
          </w:tcPr>
          <w:p w:rsidR="00B75A74" w:rsidRDefault="00B75A74">
            <w:pPr>
              <w:adjustRightInd w:val="0"/>
              <w:snapToGrid w:val="0"/>
              <w:spacing w:line="360" w:lineRule="exact"/>
              <w:jc w:val="center"/>
              <w:rPr>
                <w:sz w:val="24"/>
              </w:rPr>
            </w:pPr>
          </w:p>
        </w:tc>
        <w:tc>
          <w:tcPr>
            <w:tcW w:w="1134" w:type="dxa"/>
            <w:tcBorders>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w:t>
            </w:r>
          </w:p>
        </w:tc>
        <w:tc>
          <w:tcPr>
            <w:tcW w:w="925" w:type="dxa"/>
            <w:tcBorders>
              <w:bottom w:val="single" w:sz="4" w:space="0" w:color="auto"/>
              <w:right w:val="single" w:sz="4" w:space="0" w:color="auto"/>
            </w:tcBorders>
            <w:vAlign w:val="center"/>
          </w:tcPr>
          <w:p w:rsidR="00B75A74" w:rsidRDefault="00B75A74">
            <w:pPr>
              <w:adjustRightInd w:val="0"/>
              <w:snapToGrid w:val="0"/>
              <w:spacing w:line="360" w:lineRule="exact"/>
              <w:jc w:val="center"/>
              <w:rPr>
                <w:sz w:val="24"/>
              </w:rPr>
            </w:pPr>
          </w:p>
        </w:tc>
      </w:tr>
      <w:tr w:rsidR="00B75A74">
        <w:trPr>
          <w:trHeight w:val="340"/>
          <w:jc w:val="center"/>
        </w:trPr>
        <w:tc>
          <w:tcPr>
            <w:tcW w:w="631" w:type="dxa"/>
            <w:tcBorders>
              <w:left w:val="single" w:sz="4" w:space="0" w:color="auto"/>
              <w:bottom w:val="single" w:sz="4" w:space="0" w:color="auto"/>
            </w:tcBorders>
            <w:vAlign w:val="center"/>
          </w:tcPr>
          <w:p w:rsidR="00B75A74" w:rsidRDefault="00067646">
            <w:pPr>
              <w:adjustRightInd w:val="0"/>
              <w:snapToGrid w:val="0"/>
              <w:spacing w:line="360" w:lineRule="exact"/>
              <w:jc w:val="center"/>
              <w:rPr>
                <w:sz w:val="24"/>
              </w:rPr>
            </w:pPr>
            <w:r>
              <w:rPr>
                <w:sz w:val="24"/>
              </w:rPr>
              <w:t>6</w:t>
            </w:r>
          </w:p>
        </w:tc>
        <w:tc>
          <w:tcPr>
            <w:tcW w:w="1487" w:type="dxa"/>
            <w:tcBorders>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耐水色牢度</w:t>
            </w:r>
          </w:p>
        </w:tc>
        <w:tc>
          <w:tcPr>
            <w:tcW w:w="2268" w:type="dxa"/>
            <w:tcBorders>
              <w:bottom w:val="single" w:sz="4" w:space="0" w:color="auto"/>
            </w:tcBorders>
            <w:vAlign w:val="center"/>
          </w:tcPr>
          <w:p w:rsidR="00B75A74" w:rsidRDefault="00067646">
            <w:pPr>
              <w:adjustRightInd w:val="0"/>
              <w:snapToGrid w:val="0"/>
              <w:spacing w:line="360" w:lineRule="exact"/>
              <w:jc w:val="center"/>
              <w:rPr>
                <w:sz w:val="24"/>
              </w:rPr>
            </w:pPr>
            <w:r>
              <w:rPr>
                <w:sz w:val="24"/>
              </w:rPr>
              <w:t>GB 18401-2010</w:t>
            </w:r>
          </w:p>
        </w:tc>
        <w:tc>
          <w:tcPr>
            <w:tcW w:w="851" w:type="dxa"/>
            <w:tcBorders>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w:t>
            </w:r>
          </w:p>
        </w:tc>
        <w:tc>
          <w:tcPr>
            <w:tcW w:w="992" w:type="dxa"/>
            <w:tcBorders>
              <w:bottom w:val="single" w:sz="4" w:space="0" w:color="auto"/>
            </w:tcBorders>
            <w:vAlign w:val="center"/>
          </w:tcPr>
          <w:p w:rsidR="00B75A74" w:rsidRDefault="00B75A74">
            <w:pPr>
              <w:adjustRightInd w:val="0"/>
              <w:snapToGrid w:val="0"/>
              <w:spacing w:line="360" w:lineRule="exact"/>
              <w:jc w:val="center"/>
              <w:rPr>
                <w:sz w:val="24"/>
              </w:rPr>
            </w:pPr>
          </w:p>
        </w:tc>
        <w:tc>
          <w:tcPr>
            <w:tcW w:w="851" w:type="dxa"/>
            <w:tcBorders>
              <w:bottom w:val="single" w:sz="4" w:space="0" w:color="auto"/>
            </w:tcBorders>
            <w:vAlign w:val="center"/>
          </w:tcPr>
          <w:p w:rsidR="00B75A74" w:rsidRDefault="00B75A74">
            <w:pPr>
              <w:adjustRightInd w:val="0"/>
              <w:snapToGrid w:val="0"/>
              <w:spacing w:line="360" w:lineRule="exact"/>
              <w:jc w:val="center"/>
              <w:rPr>
                <w:sz w:val="24"/>
              </w:rPr>
            </w:pPr>
          </w:p>
        </w:tc>
        <w:tc>
          <w:tcPr>
            <w:tcW w:w="1134" w:type="dxa"/>
            <w:tcBorders>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w:t>
            </w:r>
          </w:p>
        </w:tc>
        <w:tc>
          <w:tcPr>
            <w:tcW w:w="925" w:type="dxa"/>
            <w:tcBorders>
              <w:bottom w:val="single" w:sz="4" w:space="0" w:color="auto"/>
              <w:right w:val="single" w:sz="4" w:space="0" w:color="auto"/>
            </w:tcBorders>
            <w:vAlign w:val="center"/>
          </w:tcPr>
          <w:p w:rsidR="00B75A74" w:rsidRDefault="00B75A74">
            <w:pPr>
              <w:adjustRightInd w:val="0"/>
              <w:snapToGrid w:val="0"/>
              <w:spacing w:line="360" w:lineRule="exact"/>
              <w:jc w:val="center"/>
              <w:rPr>
                <w:sz w:val="24"/>
              </w:rPr>
            </w:pPr>
          </w:p>
        </w:tc>
      </w:tr>
      <w:tr w:rsidR="00B75A74">
        <w:trPr>
          <w:trHeight w:val="340"/>
          <w:jc w:val="center"/>
        </w:trPr>
        <w:tc>
          <w:tcPr>
            <w:tcW w:w="631" w:type="dxa"/>
            <w:tcBorders>
              <w:left w:val="single" w:sz="4" w:space="0" w:color="auto"/>
              <w:bottom w:val="single" w:sz="4" w:space="0" w:color="auto"/>
            </w:tcBorders>
            <w:vAlign w:val="center"/>
          </w:tcPr>
          <w:p w:rsidR="00B75A74" w:rsidRDefault="00067646">
            <w:pPr>
              <w:adjustRightInd w:val="0"/>
              <w:snapToGrid w:val="0"/>
              <w:spacing w:line="360" w:lineRule="exact"/>
              <w:jc w:val="center"/>
              <w:rPr>
                <w:sz w:val="24"/>
              </w:rPr>
            </w:pPr>
            <w:r>
              <w:rPr>
                <w:sz w:val="24"/>
              </w:rPr>
              <w:t>7</w:t>
            </w:r>
          </w:p>
        </w:tc>
        <w:tc>
          <w:tcPr>
            <w:tcW w:w="1487" w:type="dxa"/>
            <w:tcBorders>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耐酸汗渍色牢度</w:t>
            </w:r>
          </w:p>
        </w:tc>
        <w:tc>
          <w:tcPr>
            <w:tcW w:w="2268" w:type="dxa"/>
            <w:tcBorders>
              <w:bottom w:val="single" w:sz="4" w:space="0" w:color="auto"/>
            </w:tcBorders>
            <w:vAlign w:val="center"/>
          </w:tcPr>
          <w:p w:rsidR="00B75A74" w:rsidRDefault="00067646">
            <w:pPr>
              <w:adjustRightInd w:val="0"/>
              <w:snapToGrid w:val="0"/>
              <w:spacing w:line="360" w:lineRule="exact"/>
              <w:jc w:val="center"/>
              <w:rPr>
                <w:sz w:val="24"/>
              </w:rPr>
            </w:pPr>
            <w:r>
              <w:rPr>
                <w:sz w:val="24"/>
              </w:rPr>
              <w:t>GB 18401-2010</w:t>
            </w:r>
          </w:p>
        </w:tc>
        <w:tc>
          <w:tcPr>
            <w:tcW w:w="851" w:type="dxa"/>
            <w:tcBorders>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w:t>
            </w:r>
          </w:p>
        </w:tc>
        <w:tc>
          <w:tcPr>
            <w:tcW w:w="992" w:type="dxa"/>
            <w:tcBorders>
              <w:bottom w:val="single" w:sz="4" w:space="0" w:color="auto"/>
            </w:tcBorders>
            <w:vAlign w:val="center"/>
          </w:tcPr>
          <w:p w:rsidR="00B75A74" w:rsidRDefault="00B75A74">
            <w:pPr>
              <w:adjustRightInd w:val="0"/>
              <w:snapToGrid w:val="0"/>
              <w:spacing w:line="360" w:lineRule="exact"/>
              <w:jc w:val="center"/>
              <w:rPr>
                <w:sz w:val="24"/>
              </w:rPr>
            </w:pPr>
          </w:p>
        </w:tc>
        <w:tc>
          <w:tcPr>
            <w:tcW w:w="851" w:type="dxa"/>
            <w:tcBorders>
              <w:bottom w:val="single" w:sz="4" w:space="0" w:color="auto"/>
            </w:tcBorders>
            <w:vAlign w:val="center"/>
          </w:tcPr>
          <w:p w:rsidR="00B75A74" w:rsidRDefault="00B75A74">
            <w:pPr>
              <w:adjustRightInd w:val="0"/>
              <w:snapToGrid w:val="0"/>
              <w:spacing w:line="360" w:lineRule="exact"/>
              <w:jc w:val="center"/>
              <w:rPr>
                <w:sz w:val="24"/>
              </w:rPr>
            </w:pPr>
          </w:p>
        </w:tc>
        <w:tc>
          <w:tcPr>
            <w:tcW w:w="1134" w:type="dxa"/>
            <w:tcBorders>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w:t>
            </w:r>
          </w:p>
        </w:tc>
        <w:tc>
          <w:tcPr>
            <w:tcW w:w="925" w:type="dxa"/>
            <w:tcBorders>
              <w:bottom w:val="single" w:sz="4" w:space="0" w:color="auto"/>
              <w:right w:val="single" w:sz="4" w:space="0" w:color="auto"/>
            </w:tcBorders>
            <w:vAlign w:val="center"/>
          </w:tcPr>
          <w:p w:rsidR="00B75A74" w:rsidRDefault="00B75A74">
            <w:pPr>
              <w:adjustRightInd w:val="0"/>
              <w:snapToGrid w:val="0"/>
              <w:spacing w:line="360" w:lineRule="exact"/>
              <w:jc w:val="center"/>
              <w:rPr>
                <w:sz w:val="24"/>
              </w:rPr>
            </w:pPr>
          </w:p>
        </w:tc>
      </w:tr>
      <w:tr w:rsidR="00B75A74">
        <w:trPr>
          <w:trHeight w:val="340"/>
          <w:jc w:val="center"/>
        </w:trPr>
        <w:tc>
          <w:tcPr>
            <w:tcW w:w="631" w:type="dxa"/>
            <w:tcBorders>
              <w:left w:val="single" w:sz="4" w:space="0" w:color="auto"/>
              <w:bottom w:val="single" w:sz="4" w:space="0" w:color="auto"/>
            </w:tcBorders>
            <w:vAlign w:val="center"/>
          </w:tcPr>
          <w:p w:rsidR="00B75A74" w:rsidRDefault="00067646">
            <w:pPr>
              <w:adjustRightInd w:val="0"/>
              <w:snapToGrid w:val="0"/>
              <w:spacing w:line="360" w:lineRule="exact"/>
              <w:jc w:val="center"/>
              <w:rPr>
                <w:sz w:val="24"/>
              </w:rPr>
            </w:pPr>
            <w:r>
              <w:rPr>
                <w:sz w:val="24"/>
              </w:rPr>
              <w:t>8</w:t>
            </w:r>
          </w:p>
        </w:tc>
        <w:tc>
          <w:tcPr>
            <w:tcW w:w="1487" w:type="dxa"/>
            <w:tcBorders>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耐碱汗渍色牢度</w:t>
            </w:r>
          </w:p>
        </w:tc>
        <w:tc>
          <w:tcPr>
            <w:tcW w:w="2268" w:type="dxa"/>
            <w:tcBorders>
              <w:bottom w:val="single" w:sz="4" w:space="0" w:color="auto"/>
            </w:tcBorders>
            <w:vAlign w:val="center"/>
          </w:tcPr>
          <w:p w:rsidR="00B75A74" w:rsidRDefault="00067646">
            <w:pPr>
              <w:adjustRightInd w:val="0"/>
              <w:snapToGrid w:val="0"/>
              <w:spacing w:line="360" w:lineRule="exact"/>
              <w:jc w:val="center"/>
              <w:rPr>
                <w:sz w:val="24"/>
              </w:rPr>
            </w:pPr>
            <w:r>
              <w:rPr>
                <w:sz w:val="24"/>
              </w:rPr>
              <w:t>GB 18401-2010</w:t>
            </w:r>
          </w:p>
        </w:tc>
        <w:tc>
          <w:tcPr>
            <w:tcW w:w="851" w:type="dxa"/>
            <w:tcBorders>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w:t>
            </w:r>
          </w:p>
        </w:tc>
        <w:tc>
          <w:tcPr>
            <w:tcW w:w="992" w:type="dxa"/>
            <w:tcBorders>
              <w:bottom w:val="single" w:sz="4" w:space="0" w:color="auto"/>
            </w:tcBorders>
            <w:vAlign w:val="center"/>
          </w:tcPr>
          <w:p w:rsidR="00B75A74" w:rsidRDefault="00B75A74">
            <w:pPr>
              <w:adjustRightInd w:val="0"/>
              <w:snapToGrid w:val="0"/>
              <w:spacing w:line="360" w:lineRule="exact"/>
              <w:jc w:val="center"/>
              <w:rPr>
                <w:sz w:val="24"/>
              </w:rPr>
            </w:pPr>
          </w:p>
        </w:tc>
        <w:tc>
          <w:tcPr>
            <w:tcW w:w="851" w:type="dxa"/>
            <w:tcBorders>
              <w:bottom w:val="single" w:sz="4" w:space="0" w:color="auto"/>
            </w:tcBorders>
            <w:vAlign w:val="center"/>
          </w:tcPr>
          <w:p w:rsidR="00B75A74" w:rsidRDefault="00B75A74">
            <w:pPr>
              <w:adjustRightInd w:val="0"/>
              <w:snapToGrid w:val="0"/>
              <w:spacing w:line="360" w:lineRule="exact"/>
              <w:jc w:val="center"/>
              <w:rPr>
                <w:sz w:val="24"/>
              </w:rPr>
            </w:pPr>
          </w:p>
        </w:tc>
        <w:tc>
          <w:tcPr>
            <w:tcW w:w="1134" w:type="dxa"/>
            <w:tcBorders>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w:t>
            </w:r>
          </w:p>
        </w:tc>
        <w:tc>
          <w:tcPr>
            <w:tcW w:w="925" w:type="dxa"/>
            <w:tcBorders>
              <w:bottom w:val="single" w:sz="4" w:space="0" w:color="auto"/>
              <w:right w:val="single" w:sz="4" w:space="0" w:color="auto"/>
            </w:tcBorders>
            <w:vAlign w:val="center"/>
          </w:tcPr>
          <w:p w:rsidR="00B75A74" w:rsidRDefault="00B75A74">
            <w:pPr>
              <w:adjustRightInd w:val="0"/>
              <w:snapToGrid w:val="0"/>
              <w:spacing w:line="360" w:lineRule="exact"/>
              <w:jc w:val="center"/>
              <w:rPr>
                <w:sz w:val="24"/>
              </w:rPr>
            </w:pPr>
          </w:p>
        </w:tc>
      </w:tr>
      <w:tr w:rsidR="00B75A74">
        <w:trPr>
          <w:trHeight w:val="340"/>
          <w:jc w:val="center"/>
        </w:trPr>
        <w:tc>
          <w:tcPr>
            <w:tcW w:w="631" w:type="dxa"/>
            <w:tcBorders>
              <w:left w:val="single" w:sz="4" w:space="0" w:color="auto"/>
              <w:bottom w:val="single" w:sz="4" w:space="0" w:color="auto"/>
            </w:tcBorders>
            <w:vAlign w:val="center"/>
          </w:tcPr>
          <w:p w:rsidR="00B75A74" w:rsidRDefault="00067646">
            <w:pPr>
              <w:adjustRightInd w:val="0"/>
              <w:snapToGrid w:val="0"/>
              <w:spacing w:line="360" w:lineRule="exact"/>
              <w:jc w:val="center"/>
              <w:rPr>
                <w:sz w:val="24"/>
              </w:rPr>
            </w:pPr>
            <w:r>
              <w:rPr>
                <w:sz w:val="24"/>
              </w:rPr>
              <w:t>9</w:t>
            </w:r>
          </w:p>
        </w:tc>
        <w:tc>
          <w:tcPr>
            <w:tcW w:w="1487" w:type="dxa"/>
            <w:tcBorders>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耐干摩擦色牢度</w:t>
            </w:r>
          </w:p>
        </w:tc>
        <w:tc>
          <w:tcPr>
            <w:tcW w:w="2268" w:type="dxa"/>
            <w:tcBorders>
              <w:bottom w:val="single" w:sz="4" w:space="0" w:color="auto"/>
            </w:tcBorders>
            <w:vAlign w:val="center"/>
          </w:tcPr>
          <w:p w:rsidR="00B75A74" w:rsidRDefault="00067646">
            <w:pPr>
              <w:adjustRightInd w:val="0"/>
              <w:snapToGrid w:val="0"/>
              <w:spacing w:line="360" w:lineRule="exact"/>
              <w:jc w:val="center"/>
              <w:rPr>
                <w:sz w:val="24"/>
              </w:rPr>
            </w:pPr>
            <w:r>
              <w:rPr>
                <w:sz w:val="24"/>
              </w:rPr>
              <w:t>GB 18401-2010</w:t>
            </w:r>
          </w:p>
        </w:tc>
        <w:tc>
          <w:tcPr>
            <w:tcW w:w="851" w:type="dxa"/>
            <w:tcBorders>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w:t>
            </w:r>
          </w:p>
        </w:tc>
        <w:tc>
          <w:tcPr>
            <w:tcW w:w="992" w:type="dxa"/>
            <w:tcBorders>
              <w:bottom w:val="single" w:sz="4" w:space="0" w:color="auto"/>
            </w:tcBorders>
            <w:vAlign w:val="center"/>
          </w:tcPr>
          <w:p w:rsidR="00B75A74" w:rsidRDefault="00B75A74">
            <w:pPr>
              <w:adjustRightInd w:val="0"/>
              <w:snapToGrid w:val="0"/>
              <w:spacing w:line="360" w:lineRule="exact"/>
              <w:jc w:val="center"/>
              <w:rPr>
                <w:sz w:val="24"/>
              </w:rPr>
            </w:pPr>
          </w:p>
        </w:tc>
        <w:tc>
          <w:tcPr>
            <w:tcW w:w="851" w:type="dxa"/>
            <w:tcBorders>
              <w:bottom w:val="single" w:sz="4" w:space="0" w:color="auto"/>
            </w:tcBorders>
            <w:vAlign w:val="center"/>
          </w:tcPr>
          <w:p w:rsidR="00B75A74" w:rsidRDefault="00B75A74">
            <w:pPr>
              <w:adjustRightInd w:val="0"/>
              <w:snapToGrid w:val="0"/>
              <w:spacing w:line="360" w:lineRule="exact"/>
              <w:jc w:val="center"/>
              <w:rPr>
                <w:sz w:val="24"/>
              </w:rPr>
            </w:pPr>
          </w:p>
        </w:tc>
        <w:tc>
          <w:tcPr>
            <w:tcW w:w="1134" w:type="dxa"/>
            <w:tcBorders>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w:t>
            </w:r>
          </w:p>
        </w:tc>
        <w:tc>
          <w:tcPr>
            <w:tcW w:w="925" w:type="dxa"/>
            <w:tcBorders>
              <w:bottom w:val="single" w:sz="4" w:space="0" w:color="auto"/>
              <w:right w:val="single" w:sz="4" w:space="0" w:color="auto"/>
            </w:tcBorders>
            <w:vAlign w:val="center"/>
          </w:tcPr>
          <w:p w:rsidR="00B75A74" w:rsidRDefault="00B75A74">
            <w:pPr>
              <w:adjustRightInd w:val="0"/>
              <w:snapToGrid w:val="0"/>
              <w:spacing w:line="360" w:lineRule="exact"/>
              <w:jc w:val="center"/>
              <w:rPr>
                <w:sz w:val="24"/>
              </w:rPr>
            </w:pPr>
          </w:p>
        </w:tc>
      </w:tr>
      <w:tr w:rsidR="00B75A74">
        <w:trPr>
          <w:trHeight w:val="340"/>
          <w:jc w:val="center"/>
        </w:trPr>
        <w:tc>
          <w:tcPr>
            <w:tcW w:w="631" w:type="dxa"/>
            <w:tcBorders>
              <w:left w:val="single" w:sz="4" w:space="0" w:color="auto"/>
              <w:bottom w:val="single" w:sz="4" w:space="0" w:color="auto"/>
            </w:tcBorders>
            <w:vAlign w:val="center"/>
          </w:tcPr>
          <w:p w:rsidR="00B75A74" w:rsidRDefault="00067646">
            <w:pPr>
              <w:adjustRightInd w:val="0"/>
              <w:snapToGrid w:val="0"/>
              <w:spacing w:line="360" w:lineRule="exact"/>
              <w:jc w:val="center"/>
              <w:rPr>
                <w:sz w:val="24"/>
              </w:rPr>
            </w:pPr>
            <w:r>
              <w:rPr>
                <w:sz w:val="24"/>
              </w:rPr>
              <w:t>10</w:t>
            </w:r>
          </w:p>
        </w:tc>
        <w:tc>
          <w:tcPr>
            <w:tcW w:w="1487" w:type="dxa"/>
            <w:tcBorders>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耐湿摩擦色牢度</w:t>
            </w:r>
          </w:p>
        </w:tc>
        <w:tc>
          <w:tcPr>
            <w:tcW w:w="2268" w:type="dxa"/>
            <w:tcBorders>
              <w:bottom w:val="single" w:sz="4" w:space="0" w:color="auto"/>
            </w:tcBorders>
            <w:vAlign w:val="center"/>
          </w:tcPr>
          <w:p w:rsidR="00B75A74" w:rsidRDefault="00067646">
            <w:pPr>
              <w:adjustRightInd w:val="0"/>
              <w:snapToGrid w:val="0"/>
              <w:spacing w:line="360" w:lineRule="exact"/>
              <w:rPr>
                <w:sz w:val="24"/>
              </w:rPr>
            </w:pPr>
            <w:r>
              <w:rPr>
                <w:sz w:val="24"/>
              </w:rPr>
              <w:t>GB/T3920-2008</w:t>
            </w:r>
          </w:p>
        </w:tc>
        <w:tc>
          <w:tcPr>
            <w:tcW w:w="851" w:type="dxa"/>
            <w:tcBorders>
              <w:bottom w:val="single" w:sz="4" w:space="0" w:color="auto"/>
            </w:tcBorders>
            <w:vAlign w:val="center"/>
          </w:tcPr>
          <w:p w:rsidR="00B75A74" w:rsidRDefault="00B75A74">
            <w:pPr>
              <w:adjustRightInd w:val="0"/>
              <w:snapToGrid w:val="0"/>
              <w:spacing w:line="360" w:lineRule="exact"/>
              <w:jc w:val="center"/>
              <w:rPr>
                <w:sz w:val="24"/>
              </w:rPr>
            </w:pPr>
          </w:p>
        </w:tc>
        <w:tc>
          <w:tcPr>
            <w:tcW w:w="992" w:type="dxa"/>
            <w:tcBorders>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w:t>
            </w:r>
          </w:p>
        </w:tc>
        <w:tc>
          <w:tcPr>
            <w:tcW w:w="851" w:type="dxa"/>
            <w:tcBorders>
              <w:bottom w:val="single" w:sz="4" w:space="0" w:color="auto"/>
            </w:tcBorders>
            <w:vAlign w:val="center"/>
          </w:tcPr>
          <w:p w:rsidR="00B75A74" w:rsidRDefault="00B75A74">
            <w:pPr>
              <w:adjustRightInd w:val="0"/>
              <w:snapToGrid w:val="0"/>
              <w:spacing w:line="360" w:lineRule="exact"/>
              <w:jc w:val="center"/>
              <w:rPr>
                <w:sz w:val="24"/>
              </w:rPr>
            </w:pPr>
          </w:p>
        </w:tc>
        <w:tc>
          <w:tcPr>
            <w:tcW w:w="1134" w:type="dxa"/>
            <w:tcBorders>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w:t>
            </w:r>
          </w:p>
        </w:tc>
        <w:tc>
          <w:tcPr>
            <w:tcW w:w="925" w:type="dxa"/>
            <w:tcBorders>
              <w:bottom w:val="single" w:sz="4" w:space="0" w:color="auto"/>
              <w:right w:val="single" w:sz="4" w:space="0" w:color="auto"/>
            </w:tcBorders>
            <w:vAlign w:val="center"/>
          </w:tcPr>
          <w:p w:rsidR="00B75A74" w:rsidRDefault="00B75A74">
            <w:pPr>
              <w:adjustRightInd w:val="0"/>
              <w:snapToGrid w:val="0"/>
              <w:spacing w:line="360" w:lineRule="exact"/>
              <w:jc w:val="center"/>
              <w:rPr>
                <w:sz w:val="24"/>
              </w:rPr>
            </w:pPr>
          </w:p>
        </w:tc>
      </w:tr>
      <w:tr w:rsidR="00B75A74">
        <w:trPr>
          <w:trHeight w:val="340"/>
          <w:jc w:val="center"/>
        </w:trPr>
        <w:tc>
          <w:tcPr>
            <w:tcW w:w="631" w:type="dxa"/>
            <w:tcBorders>
              <w:left w:val="single" w:sz="4" w:space="0" w:color="auto"/>
              <w:bottom w:val="single" w:sz="4" w:space="0" w:color="auto"/>
            </w:tcBorders>
            <w:vAlign w:val="center"/>
          </w:tcPr>
          <w:p w:rsidR="00B75A74" w:rsidRDefault="00067646">
            <w:pPr>
              <w:adjustRightInd w:val="0"/>
              <w:snapToGrid w:val="0"/>
              <w:spacing w:line="360" w:lineRule="exact"/>
              <w:jc w:val="center"/>
              <w:rPr>
                <w:sz w:val="24"/>
              </w:rPr>
            </w:pPr>
            <w:r>
              <w:rPr>
                <w:sz w:val="24"/>
              </w:rPr>
              <w:t>11</w:t>
            </w:r>
          </w:p>
        </w:tc>
        <w:tc>
          <w:tcPr>
            <w:tcW w:w="1487" w:type="dxa"/>
            <w:tcBorders>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耐光汗复合色牢度</w:t>
            </w:r>
          </w:p>
        </w:tc>
        <w:tc>
          <w:tcPr>
            <w:tcW w:w="2268" w:type="dxa"/>
            <w:tcBorders>
              <w:bottom w:val="single" w:sz="4" w:space="0" w:color="auto"/>
            </w:tcBorders>
            <w:vAlign w:val="center"/>
          </w:tcPr>
          <w:p w:rsidR="00B75A74" w:rsidRDefault="00067646">
            <w:pPr>
              <w:adjustRightInd w:val="0"/>
              <w:snapToGrid w:val="0"/>
              <w:spacing w:line="360" w:lineRule="exact"/>
              <w:jc w:val="center"/>
              <w:rPr>
                <w:sz w:val="24"/>
              </w:rPr>
            </w:pPr>
            <w:r>
              <w:rPr>
                <w:sz w:val="24"/>
              </w:rPr>
              <w:t>GB/T14576-2009</w:t>
            </w:r>
          </w:p>
        </w:tc>
        <w:tc>
          <w:tcPr>
            <w:tcW w:w="851" w:type="dxa"/>
            <w:tcBorders>
              <w:bottom w:val="single" w:sz="4" w:space="0" w:color="auto"/>
            </w:tcBorders>
            <w:vAlign w:val="center"/>
          </w:tcPr>
          <w:p w:rsidR="00B75A74" w:rsidRDefault="00B75A74">
            <w:pPr>
              <w:adjustRightInd w:val="0"/>
              <w:snapToGrid w:val="0"/>
              <w:spacing w:line="360" w:lineRule="exact"/>
              <w:jc w:val="center"/>
              <w:rPr>
                <w:sz w:val="24"/>
              </w:rPr>
            </w:pPr>
          </w:p>
        </w:tc>
        <w:tc>
          <w:tcPr>
            <w:tcW w:w="992" w:type="dxa"/>
            <w:tcBorders>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w:t>
            </w:r>
          </w:p>
        </w:tc>
        <w:tc>
          <w:tcPr>
            <w:tcW w:w="851" w:type="dxa"/>
            <w:tcBorders>
              <w:bottom w:val="single" w:sz="4" w:space="0" w:color="auto"/>
            </w:tcBorders>
            <w:vAlign w:val="center"/>
          </w:tcPr>
          <w:p w:rsidR="00B75A74" w:rsidRDefault="00B75A74">
            <w:pPr>
              <w:adjustRightInd w:val="0"/>
              <w:snapToGrid w:val="0"/>
              <w:spacing w:line="360" w:lineRule="exact"/>
              <w:jc w:val="center"/>
              <w:rPr>
                <w:sz w:val="24"/>
              </w:rPr>
            </w:pPr>
          </w:p>
        </w:tc>
        <w:tc>
          <w:tcPr>
            <w:tcW w:w="1134" w:type="dxa"/>
            <w:tcBorders>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w:t>
            </w:r>
          </w:p>
        </w:tc>
        <w:tc>
          <w:tcPr>
            <w:tcW w:w="925" w:type="dxa"/>
            <w:tcBorders>
              <w:bottom w:val="single" w:sz="4" w:space="0" w:color="auto"/>
              <w:right w:val="single" w:sz="4" w:space="0" w:color="auto"/>
            </w:tcBorders>
            <w:vAlign w:val="center"/>
          </w:tcPr>
          <w:p w:rsidR="00B75A74" w:rsidRDefault="00B75A74">
            <w:pPr>
              <w:adjustRightInd w:val="0"/>
              <w:snapToGrid w:val="0"/>
              <w:spacing w:line="360" w:lineRule="exact"/>
              <w:jc w:val="center"/>
              <w:rPr>
                <w:sz w:val="24"/>
              </w:rPr>
            </w:pPr>
          </w:p>
        </w:tc>
      </w:tr>
      <w:tr w:rsidR="00B75A74">
        <w:trPr>
          <w:trHeight w:val="594"/>
          <w:jc w:val="center"/>
        </w:trPr>
        <w:tc>
          <w:tcPr>
            <w:tcW w:w="631" w:type="dxa"/>
            <w:tcBorders>
              <w:left w:val="single" w:sz="4" w:space="0" w:color="auto"/>
              <w:bottom w:val="single" w:sz="4" w:space="0" w:color="auto"/>
            </w:tcBorders>
            <w:vAlign w:val="center"/>
          </w:tcPr>
          <w:p w:rsidR="00B75A74" w:rsidRDefault="00067646">
            <w:pPr>
              <w:adjustRightInd w:val="0"/>
              <w:snapToGrid w:val="0"/>
              <w:spacing w:line="360" w:lineRule="exact"/>
              <w:jc w:val="center"/>
              <w:rPr>
                <w:sz w:val="24"/>
              </w:rPr>
            </w:pPr>
            <w:r>
              <w:rPr>
                <w:sz w:val="24"/>
              </w:rPr>
              <w:t>12</w:t>
            </w:r>
          </w:p>
        </w:tc>
        <w:tc>
          <w:tcPr>
            <w:tcW w:w="1487" w:type="dxa"/>
            <w:tcBorders>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耐光色牢度</w:t>
            </w:r>
          </w:p>
        </w:tc>
        <w:tc>
          <w:tcPr>
            <w:tcW w:w="2268" w:type="dxa"/>
            <w:tcBorders>
              <w:bottom w:val="single" w:sz="4" w:space="0" w:color="auto"/>
            </w:tcBorders>
            <w:vAlign w:val="center"/>
          </w:tcPr>
          <w:p w:rsidR="00B75A74" w:rsidRDefault="00067646">
            <w:pPr>
              <w:adjustRightInd w:val="0"/>
              <w:snapToGrid w:val="0"/>
              <w:spacing w:line="360" w:lineRule="exact"/>
              <w:jc w:val="center"/>
              <w:rPr>
                <w:sz w:val="24"/>
              </w:rPr>
            </w:pPr>
            <w:r>
              <w:rPr>
                <w:sz w:val="24"/>
              </w:rPr>
              <w:t>GB/T 8427-2008</w:t>
            </w:r>
            <w:r>
              <w:rPr>
                <w:rFonts w:hint="eastAsia"/>
                <w:sz w:val="24"/>
              </w:rPr>
              <w:t>或</w:t>
            </w:r>
            <w:r>
              <w:rPr>
                <w:sz w:val="24"/>
              </w:rPr>
              <w:t>GB/T8427-2019</w:t>
            </w:r>
          </w:p>
        </w:tc>
        <w:tc>
          <w:tcPr>
            <w:tcW w:w="851" w:type="dxa"/>
            <w:tcBorders>
              <w:bottom w:val="single" w:sz="4" w:space="0" w:color="auto"/>
            </w:tcBorders>
            <w:vAlign w:val="center"/>
          </w:tcPr>
          <w:p w:rsidR="00B75A74" w:rsidRDefault="00B75A74">
            <w:pPr>
              <w:adjustRightInd w:val="0"/>
              <w:snapToGrid w:val="0"/>
              <w:spacing w:line="360" w:lineRule="exact"/>
              <w:jc w:val="center"/>
              <w:rPr>
                <w:sz w:val="24"/>
              </w:rPr>
            </w:pPr>
          </w:p>
        </w:tc>
        <w:tc>
          <w:tcPr>
            <w:tcW w:w="992" w:type="dxa"/>
            <w:tcBorders>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w:t>
            </w:r>
          </w:p>
        </w:tc>
        <w:tc>
          <w:tcPr>
            <w:tcW w:w="851" w:type="dxa"/>
            <w:tcBorders>
              <w:bottom w:val="single" w:sz="4" w:space="0" w:color="auto"/>
            </w:tcBorders>
            <w:vAlign w:val="center"/>
          </w:tcPr>
          <w:p w:rsidR="00B75A74" w:rsidRDefault="00B75A74">
            <w:pPr>
              <w:adjustRightInd w:val="0"/>
              <w:snapToGrid w:val="0"/>
              <w:spacing w:line="360" w:lineRule="exact"/>
              <w:jc w:val="center"/>
              <w:rPr>
                <w:sz w:val="24"/>
              </w:rPr>
            </w:pPr>
          </w:p>
        </w:tc>
        <w:tc>
          <w:tcPr>
            <w:tcW w:w="1134" w:type="dxa"/>
            <w:tcBorders>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w:t>
            </w:r>
          </w:p>
        </w:tc>
        <w:tc>
          <w:tcPr>
            <w:tcW w:w="925" w:type="dxa"/>
            <w:tcBorders>
              <w:bottom w:val="single" w:sz="4" w:space="0" w:color="auto"/>
              <w:right w:val="single" w:sz="4" w:space="0" w:color="auto"/>
            </w:tcBorders>
            <w:vAlign w:val="center"/>
          </w:tcPr>
          <w:p w:rsidR="00B75A74" w:rsidRDefault="00B75A74">
            <w:pPr>
              <w:adjustRightInd w:val="0"/>
              <w:snapToGrid w:val="0"/>
              <w:spacing w:line="360" w:lineRule="exact"/>
              <w:jc w:val="center"/>
              <w:rPr>
                <w:sz w:val="24"/>
              </w:rPr>
            </w:pPr>
          </w:p>
        </w:tc>
      </w:tr>
      <w:tr w:rsidR="00B75A74">
        <w:trPr>
          <w:trHeight w:val="481"/>
          <w:jc w:val="center"/>
        </w:trPr>
        <w:tc>
          <w:tcPr>
            <w:tcW w:w="631" w:type="dxa"/>
            <w:tcBorders>
              <w:left w:val="single" w:sz="4" w:space="0" w:color="auto"/>
              <w:bottom w:val="single" w:sz="4" w:space="0" w:color="auto"/>
            </w:tcBorders>
            <w:vAlign w:val="center"/>
          </w:tcPr>
          <w:p w:rsidR="00B75A74" w:rsidRDefault="00067646">
            <w:pPr>
              <w:adjustRightInd w:val="0"/>
              <w:snapToGrid w:val="0"/>
              <w:spacing w:line="360" w:lineRule="exact"/>
              <w:jc w:val="center"/>
              <w:rPr>
                <w:sz w:val="24"/>
              </w:rPr>
            </w:pPr>
            <w:r>
              <w:rPr>
                <w:sz w:val="24"/>
              </w:rPr>
              <w:t>13</w:t>
            </w:r>
          </w:p>
        </w:tc>
        <w:tc>
          <w:tcPr>
            <w:tcW w:w="1487" w:type="dxa"/>
            <w:tcBorders>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起毛起球</w:t>
            </w:r>
          </w:p>
        </w:tc>
        <w:tc>
          <w:tcPr>
            <w:tcW w:w="2268" w:type="dxa"/>
            <w:tcBorders>
              <w:bottom w:val="single" w:sz="4" w:space="0" w:color="auto"/>
            </w:tcBorders>
            <w:vAlign w:val="center"/>
          </w:tcPr>
          <w:p w:rsidR="00B75A74" w:rsidRDefault="00067646">
            <w:pPr>
              <w:adjustRightInd w:val="0"/>
              <w:snapToGrid w:val="0"/>
              <w:spacing w:line="360" w:lineRule="exact"/>
              <w:jc w:val="center"/>
              <w:rPr>
                <w:sz w:val="24"/>
              </w:rPr>
            </w:pPr>
            <w:r>
              <w:rPr>
                <w:sz w:val="24"/>
              </w:rPr>
              <w:t>GB/T 4802.1-2008</w:t>
            </w:r>
          </w:p>
        </w:tc>
        <w:tc>
          <w:tcPr>
            <w:tcW w:w="851" w:type="dxa"/>
            <w:tcBorders>
              <w:bottom w:val="single" w:sz="4" w:space="0" w:color="auto"/>
            </w:tcBorders>
            <w:vAlign w:val="center"/>
          </w:tcPr>
          <w:p w:rsidR="00B75A74" w:rsidRDefault="00B75A74">
            <w:pPr>
              <w:adjustRightInd w:val="0"/>
              <w:snapToGrid w:val="0"/>
              <w:spacing w:line="360" w:lineRule="exact"/>
              <w:jc w:val="center"/>
              <w:rPr>
                <w:sz w:val="24"/>
              </w:rPr>
            </w:pPr>
          </w:p>
        </w:tc>
        <w:tc>
          <w:tcPr>
            <w:tcW w:w="992" w:type="dxa"/>
            <w:tcBorders>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w:t>
            </w:r>
          </w:p>
        </w:tc>
        <w:tc>
          <w:tcPr>
            <w:tcW w:w="851" w:type="dxa"/>
            <w:tcBorders>
              <w:bottom w:val="single" w:sz="4" w:space="0" w:color="auto"/>
            </w:tcBorders>
            <w:vAlign w:val="center"/>
          </w:tcPr>
          <w:p w:rsidR="00B75A74" w:rsidRDefault="00B75A74">
            <w:pPr>
              <w:adjustRightInd w:val="0"/>
              <w:snapToGrid w:val="0"/>
              <w:spacing w:line="360" w:lineRule="exact"/>
              <w:jc w:val="center"/>
              <w:rPr>
                <w:sz w:val="24"/>
              </w:rPr>
            </w:pPr>
          </w:p>
        </w:tc>
        <w:tc>
          <w:tcPr>
            <w:tcW w:w="1134" w:type="dxa"/>
            <w:tcBorders>
              <w:bottom w:val="single" w:sz="4" w:space="0" w:color="auto"/>
            </w:tcBorders>
            <w:vAlign w:val="center"/>
          </w:tcPr>
          <w:p w:rsidR="00B75A74" w:rsidRDefault="00067646">
            <w:pPr>
              <w:adjustRightInd w:val="0"/>
              <w:snapToGrid w:val="0"/>
              <w:spacing w:line="360" w:lineRule="exact"/>
              <w:jc w:val="center"/>
              <w:rPr>
                <w:sz w:val="24"/>
              </w:rPr>
            </w:pPr>
            <w:r>
              <w:rPr>
                <w:rFonts w:hint="eastAsia"/>
                <w:sz w:val="24"/>
              </w:rPr>
              <w:t>●</w:t>
            </w:r>
          </w:p>
        </w:tc>
        <w:tc>
          <w:tcPr>
            <w:tcW w:w="925" w:type="dxa"/>
            <w:tcBorders>
              <w:bottom w:val="single" w:sz="4" w:space="0" w:color="auto"/>
              <w:right w:val="single" w:sz="4" w:space="0" w:color="auto"/>
            </w:tcBorders>
            <w:vAlign w:val="center"/>
          </w:tcPr>
          <w:p w:rsidR="00B75A74" w:rsidRDefault="00B75A74">
            <w:pPr>
              <w:adjustRightInd w:val="0"/>
              <w:snapToGrid w:val="0"/>
              <w:spacing w:line="360" w:lineRule="exact"/>
              <w:jc w:val="center"/>
              <w:rPr>
                <w:sz w:val="24"/>
              </w:rPr>
            </w:pPr>
          </w:p>
        </w:tc>
      </w:tr>
    </w:tbl>
    <w:p w:rsidR="00B75A74" w:rsidRDefault="00067646">
      <w:pPr>
        <w:tabs>
          <w:tab w:val="left" w:pos="-426"/>
        </w:tabs>
        <w:topLinePunct/>
        <w:snapToGrid w:val="0"/>
        <w:spacing w:line="590" w:lineRule="exact"/>
        <w:ind w:leftChars="-133" w:left="294" w:hangingChars="300" w:hanging="720"/>
        <w:rPr>
          <w:rFonts w:ascii="仿宋" w:eastAsia="仿宋" w:hAnsi="仿宋"/>
          <w:bCs/>
          <w:sz w:val="24"/>
        </w:rPr>
      </w:pPr>
      <w:r>
        <w:rPr>
          <w:rFonts w:ascii="仿宋" w:eastAsia="仿宋" w:hAnsi="仿宋" w:hint="eastAsia"/>
          <w:bCs/>
          <w:sz w:val="24"/>
        </w:rPr>
        <w:t>备注：</w:t>
      </w:r>
      <w:r w:rsidR="00AB6FAC">
        <w:rPr>
          <w:rFonts w:ascii="仿宋" w:eastAsia="仿宋" w:hAnsi="仿宋"/>
          <w:bCs/>
          <w:sz w:val="24"/>
        </w:rPr>
        <w:fldChar w:fldCharType="begin"/>
      </w:r>
      <w:r>
        <w:rPr>
          <w:rFonts w:ascii="仿宋" w:eastAsia="仿宋" w:hAnsi="仿宋"/>
          <w:bCs/>
          <w:sz w:val="24"/>
        </w:rPr>
        <w:instrText xml:space="preserve"> = 1 \* GB3 </w:instrText>
      </w:r>
      <w:r w:rsidR="00AB6FAC">
        <w:rPr>
          <w:rFonts w:ascii="仿宋" w:eastAsia="仿宋" w:hAnsi="仿宋"/>
          <w:bCs/>
          <w:sz w:val="24"/>
        </w:rPr>
        <w:fldChar w:fldCharType="separate"/>
      </w:r>
      <w:r>
        <w:rPr>
          <w:rFonts w:ascii="仿宋" w:eastAsia="仿宋" w:hAnsi="仿宋" w:hint="eastAsia"/>
          <w:bCs/>
          <w:sz w:val="24"/>
        </w:rPr>
        <w:t>①</w:t>
      </w:r>
      <w:r w:rsidR="00AB6FAC">
        <w:rPr>
          <w:rFonts w:ascii="仿宋" w:eastAsia="仿宋" w:hAnsi="仿宋"/>
          <w:bCs/>
          <w:sz w:val="24"/>
        </w:rPr>
        <w:fldChar w:fldCharType="end"/>
      </w:r>
      <w:r>
        <w:rPr>
          <w:rFonts w:ascii="仿宋" w:eastAsia="仿宋" w:hAnsi="仿宋" w:hint="eastAsia"/>
          <w:sz w:val="24"/>
        </w:rPr>
        <w:t>如果未标注产品主要原材料的纤维含量或纤维含量标注不正确、不规范，则判定标识、纤维含量项目不符合。</w:t>
      </w:r>
    </w:p>
    <w:p w:rsidR="00B75A74" w:rsidRDefault="00AB6FAC">
      <w:pPr>
        <w:tabs>
          <w:tab w:val="left" w:pos="-426"/>
        </w:tabs>
        <w:topLinePunct/>
        <w:snapToGrid w:val="0"/>
        <w:spacing w:line="590" w:lineRule="exact"/>
        <w:ind w:leftChars="167" w:left="534"/>
        <w:rPr>
          <w:rFonts w:ascii="仿宋" w:eastAsia="仿宋" w:hAnsi="仿宋"/>
          <w:bCs/>
          <w:sz w:val="24"/>
        </w:rPr>
      </w:pPr>
      <w:r>
        <w:rPr>
          <w:rFonts w:ascii="仿宋" w:eastAsia="仿宋" w:hAnsi="仿宋"/>
          <w:bCs/>
          <w:sz w:val="24"/>
        </w:rPr>
        <w:fldChar w:fldCharType="begin"/>
      </w:r>
      <w:r w:rsidR="00067646">
        <w:rPr>
          <w:rFonts w:ascii="仿宋" w:eastAsia="仿宋" w:hAnsi="仿宋"/>
          <w:bCs/>
          <w:sz w:val="24"/>
        </w:rPr>
        <w:instrText xml:space="preserve"> = 2 \* GB3 </w:instrText>
      </w:r>
      <w:r>
        <w:rPr>
          <w:rFonts w:ascii="仿宋" w:eastAsia="仿宋" w:hAnsi="仿宋"/>
          <w:bCs/>
          <w:sz w:val="24"/>
        </w:rPr>
        <w:fldChar w:fldCharType="separate"/>
      </w:r>
      <w:r w:rsidR="00067646">
        <w:rPr>
          <w:rFonts w:ascii="仿宋" w:eastAsia="仿宋" w:hAnsi="仿宋" w:hint="eastAsia"/>
          <w:bCs/>
          <w:sz w:val="24"/>
        </w:rPr>
        <w:t>②</w:t>
      </w:r>
      <w:r>
        <w:rPr>
          <w:rFonts w:ascii="仿宋" w:eastAsia="仿宋" w:hAnsi="仿宋"/>
          <w:bCs/>
          <w:sz w:val="24"/>
        </w:rPr>
        <w:fldChar w:fldCharType="end"/>
      </w:r>
      <w:r w:rsidR="00067646">
        <w:rPr>
          <w:rFonts w:ascii="仿宋" w:eastAsia="仿宋" w:hAnsi="仿宋" w:hint="eastAsia"/>
          <w:bCs/>
          <w:sz w:val="24"/>
        </w:rPr>
        <w:t>考虑到样品存在的不均匀性和检验的可靠性，样品中检测出微量其他纤维（未明示）时，如果其他纤维（未明示）的含量≤1%，或样品明示含微量其他纤维而未检出时，该微量其他纤维不计入总量进行判定。</w:t>
      </w:r>
    </w:p>
    <w:p w:rsidR="00B75A74" w:rsidRDefault="00AB6FAC">
      <w:pPr>
        <w:topLinePunct/>
        <w:snapToGrid w:val="0"/>
        <w:spacing w:line="590" w:lineRule="exact"/>
        <w:ind w:leftChars="177" w:left="566"/>
        <w:rPr>
          <w:rFonts w:ascii="仿宋" w:eastAsia="仿宋" w:hAnsi="仿宋"/>
          <w:bCs/>
          <w:sz w:val="24"/>
        </w:rPr>
      </w:pPr>
      <w:r>
        <w:rPr>
          <w:rFonts w:ascii="仿宋" w:eastAsia="仿宋" w:hAnsi="仿宋"/>
          <w:bCs/>
          <w:sz w:val="24"/>
        </w:rPr>
        <w:lastRenderedPageBreak/>
        <w:fldChar w:fldCharType="begin"/>
      </w:r>
      <w:r w:rsidR="00067646">
        <w:rPr>
          <w:rFonts w:ascii="仿宋" w:eastAsia="仿宋" w:hAnsi="仿宋"/>
          <w:bCs/>
          <w:sz w:val="24"/>
        </w:rPr>
        <w:instrText xml:space="preserve"> = 3 \* GB3 </w:instrText>
      </w:r>
      <w:r>
        <w:rPr>
          <w:rFonts w:ascii="仿宋" w:eastAsia="仿宋" w:hAnsi="仿宋"/>
          <w:bCs/>
          <w:sz w:val="24"/>
        </w:rPr>
        <w:fldChar w:fldCharType="separate"/>
      </w:r>
      <w:r w:rsidR="00067646">
        <w:rPr>
          <w:rFonts w:ascii="仿宋" w:eastAsia="仿宋" w:hAnsi="仿宋" w:hint="eastAsia"/>
          <w:bCs/>
          <w:sz w:val="24"/>
        </w:rPr>
        <w:t>③</w:t>
      </w:r>
      <w:r>
        <w:rPr>
          <w:rFonts w:ascii="仿宋" w:eastAsia="仿宋" w:hAnsi="仿宋"/>
          <w:bCs/>
          <w:sz w:val="24"/>
        </w:rPr>
        <w:fldChar w:fldCharType="end"/>
      </w:r>
      <w:r w:rsidR="00067646">
        <w:rPr>
          <w:rFonts w:ascii="仿宋" w:eastAsia="仿宋" w:hAnsi="仿宋" w:hint="eastAsia"/>
          <w:bCs/>
          <w:sz w:val="24"/>
        </w:rPr>
        <w:t>色牢度试验采用单纤维贴衬，针织产品耐摩擦色牢度只考核直向。</w:t>
      </w:r>
    </w:p>
    <w:p w:rsidR="00B75A74" w:rsidRDefault="00AB6FAC">
      <w:pPr>
        <w:topLinePunct/>
        <w:snapToGrid w:val="0"/>
        <w:spacing w:line="590" w:lineRule="exact"/>
        <w:ind w:leftChars="177" w:left="566"/>
        <w:rPr>
          <w:rFonts w:ascii="仿宋" w:eastAsia="仿宋" w:hAnsi="仿宋"/>
          <w:bCs/>
          <w:sz w:val="24"/>
        </w:rPr>
      </w:pPr>
      <w:r>
        <w:rPr>
          <w:rFonts w:ascii="仿宋" w:eastAsia="仿宋" w:hAnsi="仿宋"/>
          <w:bCs/>
          <w:sz w:val="24"/>
        </w:rPr>
        <w:fldChar w:fldCharType="begin"/>
      </w:r>
      <w:r w:rsidR="00067646">
        <w:rPr>
          <w:rFonts w:ascii="仿宋" w:eastAsia="仿宋" w:hAnsi="仿宋"/>
          <w:bCs/>
          <w:sz w:val="24"/>
        </w:rPr>
        <w:instrText xml:space="preserve"> = 4 \* GB3 </w:instrText>
      </w:r>
      <w:r>
        <w:rPr>
          <w:rFonts w:ascii="仿宋" w:eastAsia="仿宋" w:hAnsi="仿宋"/>
          <w:bCs/>
          <w:sz w:val="24"/>
        </w:rPr>
        <w:fldChar w:fldCharType="separate"/>
      </w:r>
      <w:r w:rsidR="00067646">
        <w:rPr>
          <w:rFonts w:ascii="仿宋" w:eastAsia="仿宋" w:hAnsi="仿宋" w:hint="eastAsia"/>
          <w:bCs/>
          <w:sz w:val="24"/>
        </w:rPr>
        <w:t>④</w:t>
      </w:r>
      <w:r>
        <w:rPr>
          <w:rFonts w:ascii="仿宋" w:eastAsia="仿宋" w:hAnsi="仿宋"/>
          <w:bCs/>
          <w:sz w:val="24"/>
        </w:rPr>
        <w:fldChar w:fldCharType="end"/>
      </w:r>
      <w:r w:rsidR="00067646">
        <w:rPr>
          <w:rFonts w:ascii="仿宋" w:eastAsia="仿宋" w:hAnsi="仿宋" w:hint="eastAsia"/>
          <w:bCs/>
          <w:sz w:val="24"/>
        </w:rPr>
        <w:t>本色及漂白产品不考核色牢度、可分解致癌芳香胺染料。</w:t>
      </w:r>
    </w:p>
    <w:p w:rsidR="00B75A74" w:rsidRDefault="00AB6FAC">
      <w:pPr>
        <w:topLinePunct/>
        <w:snapToGrid w:val="0"/>
        <w:spacing w:line="590" w:lineRule="exact"/>
        <w:ind w:leftChars="177" w:left="566"/>
        <w:rPr>
          <w:rFonts w:ascii="仿宋" w:eastAsia="仿宋" w:hAnsi="仿宋"/>
          <w:bCs/>
          <w:sz w:val="24"/>
        </w:rPr>
      </w:pPr>
      <w:r>
        <w:rPr>
          <w:rFonts w:ascii="仿宋" w:eastAsia="仿宋" w:hAnsi="仿宋"/>
          <w:bCs/>
          <w:sz w:val="24"/>
        </w:rPr>
        <w:fldChar w:fldCharType="begin"/>
      </w:r>
      <w:r w:rsidR="00067646">
        <w:rPr>
          <w:rFonts w:ascii="仿宋" w:eastAsia="仿宋" w:hAnsi="仿宋"/>
          <w:bCs/>
          <w:sz w:val="24"/>
        </w:rPr>
        <w:instrText xml:space="preserve"> = 5 \* GB3 </w:instrText>
      </w:r>
      <w:r>
        <w:rPr>
          <w:rFonts w:ascii="仿宋" w:eastAsia="仿宋" w:hAnsi="仿宋"/>
          <w:bCs/>
          <w:sz w:val="24"/>
        </w:rPr>
        <w:fldChar w:fldCharType="separate"/>
      </w:r>
      <w:r w:rsidR="00067646">
        <w:rPr>
          <w:rFonts w:ascii="仿宋" w:eastAsia="仿宋" w:hAnsi="仿宋" w:hint="eastAsia"/>
          <w:bCs/>
          <w:sz w:val="24"/>
        </w:rPr>
        <w:t>⑤</w:t>
      </w:r>
      <w:r>
        <w:rPr>
          <w:rFonts w:ascii="仿宋" w:eastAsia="仿宋" w:hAnsi="仿宋"/>
          <w:bCs/>
          <w:sz w:val="24"/>
        </w:rPr>
        <w:fldChar w:fldCharType="end"/>
      </w:r>
      <w:r w:rsidR="00067646">
        <w:rPr>
          <w:rFonts w:ascii="仿宋" w:eastAsia="仿宋" w:hAnsi="仿宋" w:hint="eastAsia"/>
          <w:bCs/>
          <w:sz w:val="24"/>
        </w:rPr>
        <w:t xml:space="preserve">pH 值的测定用0.1 </w:t>
      </w:r>
      <w:r w:rsidR="00067646">
        <w:rPr>
          <w:rFonts w:ascii="仿宋" w:eastAsia="仿宋" w:hAnsi="仿宋"/>
          <w:bCs/>
          <w:sz w:val="24"/>
        </w:rPr>
        <w:t xml:space="preserve">mol/L </w:t>
      </w:r>
      <w:r w:rsidR="00067646">
        <w:rPr>
          <w:rFonts w:ascii="仿宋" w:eastAsia="仿宋" w:hAnsi="仿宋" w:hint="eastAsia"/>
          <w:bCs/>
          <w:sz w:val="24"/>
        </w:rPr>
        <w:t>氯化钾溶液作为萃取介质。</w:t>
      </w:r>
    </w:p>
    <w:p w:rsidR="00B75A74" w:rsidRDefault="003C7E76">
      <w:pPr>
        <w:adjustRightInd w:val="0"/>
        <w:snapToGrid w:val="0"/>
        <w:spacing w:line="590" w:lineRule="exact"/>
        <w:ind w:firstLineChars="200" w:firstLine="640"/>
        <w:jc w:val="left"/>
        <w:rPr>
          <w:color w:val="000000"/>
          <w:szCs w:val="32"/>
        </w:rPr>
      </w:pPr>
      <w:r>
        <w:rPr>
          <w:rFonts w:hint="eastAsia"/>
          <w:color w:val="000000"/>
          <w:szCs w:val="32"/>
        </w:rPr>
        <w:t>2</w:t>
      </w:r>
      <w:r w:rsidR="00067646">
        <w:rPr>
          <w:rFonts w:hint="eastAsia"/>
          <w:color w:val="000000"/>
          <w:szCs w:val="32"/>
        </w:rPr>
        <w:t xml:space="preserve">. </w:t>
      </w:r>
      <w:r w:rsidR="00067646">
        <w:rPr>
          <w:rFonts w:hint="eastAsia"/>
          <w:color w:val="000000"/>
          <w:szCs w:val="32"/>
        </w:rPr>
        <w:t>西服、大衣及针织服装</w:t>
      </w: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
        <w:gridCol w:w="1625"/>
        <w:gridCol w:w="2124"/>
        <w:gridCol w:w="885"/>
        <w:gridCol w:w="825"/>
        <w:gridCol w:w="855"/>
        <w:gridCol w:w="855"/>
        <w:gridCol w:w="1005"/>
      </w:tblGrid>
      <w:tr w:rsidR="00B75A74">
        <w:trPr>
          <w:trHeight w:val="800"/>
          <w:tblHeader/>
          <w:jc w:val="center"/>
        </w:trPr>
        <w:tc>
          <w:tcPr>
            <w:tcW w:w="760" w:type="dxa"/>
            <w:tcBorders>
              <w:top w:val="single" w:sz="4" w:space="0" w:color="auto"/>
              <w:left w:val="single" w:sz="4" w:space="0" w:color="auto"/>
              <w:right w:val="single" w:sz="4" w:space="0" w:color="auto"/>
            </w:tcBorders>
            <w:vAlign w:val="center"/>
          </w:tcPr>
          <w:p w:rsidR="00B75A74" w:rsidRDefault="00067646">
            <w:pPr>
              <w:adjustRightInd w:val="0"/>
              <w:snapToGrid w:val="0"/>
              <w:jc w:val="center"/>
              <w:rPr>
                <w:color w:val="000000"/>
                <w:sz w:val="24"/>
              </w:rPr>
            </w:pPr>
            <w:r>
              <w:rPr>
                <w:rFonts w:hint="eastAsia"/>
                <w:color w:val="000000"/>
                <w:sz w:val="24"/>
              </w:rPr>
              <w:t>序号</w:t>
            </w:r>
          </w:p>
        </w:tc>
        <w:tc>
          <w:tcPr>
            <w:tcW w:w="1625" w:type="dxa"/>
            <w:tcBorders>
              <w:top w:val="single" w:sz="4" w:space="0" w:color="auto"/>
              <w:left w:val="single" w:sz="4" w:space="0" w:color="auto"/>
              <w:right w:val="single" w:sz="4" w:space="0" w:color="auto"/>
            </w:tcBorders>
            <w:vAlign w:val="center"/>
          </w:tcPr>
          <w:p w:rsidR="00B75A74" w:rsidRDefault="00067646">
            <w:pPr>
              <w:adjustRightInd w:val="0"/>
              <w:snapToGrid w:val="0"/>
              <w:jc w:val="center"/>
              <w:rPr>
                <w:color w:val="000000"/>
                <w:sz w:val="24"/>
              </w:rPr>
            </w:pPr>
            <w:r>
              <w:rPr>
                <w:rFonts w:hint="eastAsia"/>
                <w:color w:val="000000"/>
                <w:sz w:val="24"/>
              </w:rPr>
              <w:t>检验项目</w:t>
            </w:r>
          </w:p>
        </w:tc>
        <w:tc>
          <w:tcPr>
            <w:tcW w:w="2124" w:type="dxa"/>
            <w:tcBorders>
              <w:top w:val="single" w:sz="4" w:space="0" w:color="auto"/>
              <w:left w:val="single" w:sz="4" w:space="0" w:color="auto"/>
              <w:right w:val="single" w:sz="4" w:space="0" w:color="auto"/>
            </w:tcBorders>
            <w:vAlign w:val="center"/>
          </w:tcPr>
          <w:p w:rsidR="00B75A74" w:rsidRDefault="00067646">
            <w:pPr>
              <w:adjustRightInd w:val="0"/>
              <w:snapToGrid w:val="0"/>
              <w:jc w:val="center"/>
              <w:rPr>
                <w:color w:val="000000"/>
                <w:sz w:val="24"/>
              </w:rPr>
            </w:pPr>
            <w:r>
              <w:rPr>
                <w:rFonts w:hint="eastAsia"/>
                <w:color w:val="000000"/>
                <w:sz w:val="24"/>
              </w:rPr>
              <w:t>检验方法</w:t>
            </w:r>
          </w:p>
        </w:tc>
        <w:tc>
          <w:tcPr>
            <w:tcW w:w="885" w:type="dxa"/>
            <w:tcBorders>
              <w:top w:val="single" w:sz="4" w:space="0" w:color="auto"/>
              <w:left w:val="single" w:sz="4" w:space="0" w:color="auto"/>
              <w:right w:val="single" w:sz="4" w:space="0" w:color="auto"/>
            </w:tcBorders>
            <w:vAlign w:val="center"/>
          </w:tcPr>
          <w:p w:rsidR="00B75A74" w:rsidRDefault="00067646">
            <w:pPr>
              <w:adjustRightInd w:val="0"/>
              <w:snapToGrid w:val="0"/>
              <w:jc w:val="center"/>
              <w:rPr>
                <w:color w:val="000000"/>
                <w:sz w:val="24"/>
              </w:rPr>
            </w:pPr>
            <w:r>
              <w:rPr>
                <w:rFonts w:hint="eastAsia"/>
                <w:color w:val="000000"/>
                <w:sz w:val="24"/>
              </w:rPr>
              <w:t>强制性</w:t>
            </w:r>
          </w:p>
        </w:tc>
        <w:tc>
          <w:tcPr>
            <w:tcW w:w="825" w:type="dxa"/>
            <w:tcBorders>
              <w:top w:val="single" w:sz="4" w:space="0" w:color="auto"/>
              <w:left w:val="single" w:sz="4" w:space="0" w:color="auto"/>
              <w:right w:val="single" w:sz="4" w:space="0" w:color="auto"/>
            </w:tcBorders>
            <w:vAlign w:val="center"/>
          </w:tcPr>
          <w:p w:rsidR="00B75A74" w:rsidRDefault="00067646">
            <w:pPr>
              <w:adjustRightInd w:val="0"/>
              <w:snapToGrid w:val="0"/>
              <w:jc w:val="center"/>
              <w:rPr>
                <w:color w:val="000000"/>
                <w:sz w:val="24"/>
              </w:rPr>
            </w:pPr>
            <w:r>
              <w:rPr>
                <w:rFonts w:hint="eastAsia"/>
                <w:color w:val="000000"/>
                <w:sz w:val="24"/>
              </w:rPr>
              <w:t>非强制性</w:t>
            </w:r>
          </w:p>
        </w:tc>
        <w:tc>
          <w:tcPr>
            <w:tcW w:w="855" w:type="dxa"/>
            <w:tcBorders>
              <w:top w:val="single" w:sz="4" w:space="0" w:color="auto"/>
              <w:left w:val="single" w:sz="4" w:space="0" w:color="auto"/>
              <w:right w:val="single" w:sz="4" w:space="0" w:color="auto"/>
            </w:tcBorders>
            <w:vAlign w:val="center"/>
          </w:tcPr>
          <w:p w:rsidR="00B75A74" w:rsidRDefault="00067646">
            <w:pPr>
              <w:adjustRightInd w:val="0"/>
              <w:snapToGrid w:val="0"/>
              <w:jc w:val="center"/>
              <w:rPr>
                <w:color w:val="000000"/>
                <w:sz w:val="24"/>
              </w:rPr>
            </w:pPr>
            <w:r>
              <w:rPr>
                <w:rFonts w:hint="eastAsia"/>
                <w:color w:val="000000"/>
                <w:sz w:val="24"/>
              </w:rPr>
              <w:t>重要项</w:t>
            </w:r>
          </w:p>
        </w:tc>
        <w:tc>
          <w:tcPr>
            <w:tcW w:w="855" w:type="dxa"/>
            <w:tcBorders>
              <w:top w:val="single" w:sz="4" w:space="0" w:color="auto"/>
              <w:left w:val="single" w:sz="4" w:space="0" w:color="auto"/>
              <w:right w:val="single" w:sz="4" w:space="0" w:color="auto"/>
            </w:tcBorders>
            <w:vAlign w:val="center"/>
          </w:tcPr>
          <w:p w:rsidR="00B75A74" w:rsidRDefault="00067646">
            <w:pPr>
              <w:adjustRightInd w:val="0"/>
              <w:snapToGrid w:val="0"/>
              <w:jc w:val="center"/>
              <w:rPr>
                <w:color w:val="000000"/>
                <w:sz w:val="24"/>
              </w:rPr>
            </w:pPr>
            <w:r>
              <w:rPr>
                <w:rFonts w:hint="eastAsia"/>
                <w:color w:val="000000"/>
                <w:sz w:val="24"/>
              </w:rPr>
              <w:t>较重要项</w:t>
            </w:r>
          </w:p>
        </w:tc>
        <w:tc>
          <w:tcPr>
            <w:tcW w:w="1005" w:type="dxa"/>
            <w:tcBorders>
              <w:top w:val="single" w:sz="4" w:space="0" w:color="auto"/>
              <w:left w:val="single" w:sz="4" w:space="0" w:color="auto"/>
              <w:right w:val="single" w:sz="4" w:space="0" w:color="auto"/>
            </w:tcBorders>
            <w:vAlign w:val="center"/>
          </w:tcPr>
          <w:p w:rsidR="00B75A74" w:rsidRDefault="00067646">
            <w:pPr>
              <w:adjustRightInd w:val="0"/>
              <w:snapToGrid w:val="0"/>
              <w:jc w:val="center"/>
              <w:rPr>
                <w:color w:val="000000"/>
                <w:sz w:val="24"/>
              </w:rPr>
            </w:pPr>
            <w:r>
              <w:rPr>
                <w:rFonts w:hint="eastAsia"/>
                <w:color w:val="000000"/>
                <w:sz w:val="24"/>
              </w:rPr>
              <w:t>次要项</w:t>
            </w:r>
          </w:p>
        </w:tc>
      </w:tr>
      <w:tr w:rsidR="00B75A74">
        <w:trPr>
          <w:cantSplit/>
          <w:trHeight w:val="662"/>
          <w:jc w:val="center"/>
        </w:trPr>
        <w:tc>
          <w:tcPr>
            <w:tcW w:w="760"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snapToGrid w:val="0"/>
              <w:jc w:val="center"/>
              <w:rPr>
                <w:color w:val="000000"/>
                <w:sz w:val="24"/>
              </w:rPr>
            </w:pPr>
            <w:r>
              <w:rPr>
                <w:color w:val="000000"/>
                <w:sz w:val="24"/>
              </w:rPr>
              <w:t>1</w:t>
            </w:r>
          </w:p>
        </w:tc>
        <w:tc>
          <w:tcPr>
            <w:tcW w:w="1625"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snapToGrid w:val="0"/>
              <w:ind w:left="120" w:hangingChars="50" w:hanging="120"/>
              <w:jc w:val="center"/>
              <w:rPr>
                <w:color w:val="000000"/>
                <w:sz w:val="24"/>
              </w:rPr>
            </w:pPr>
            <w:r>
              <w:rPr>
                <w:rFonts w:hint="eastAsia"/>
                <w:color w:val="000000"/>
                <w:sz w:val="24"/>
              </w:rPr>
              <w:t>产品使用说明（标识）</w:t>
            </w:r>
          </w:p>
        </w:tc>
        <w:tc>
          <w:tcPr>
            <w:tcW w:w="2124"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snapToGrid w:val="0"/>
              <w:jc w:val="center"/>
              <w:rPr>
                <w:color w:val="000000"/>
                <w:sz w:val="24"/>
              </w:rPr>
            </w:pPr>
            <w:r>
              <w:rPr>
                <w:color w:val="000000"/>
                <w:sz w:val="24"/>
              </w:rPr>
              <w:t>GB/T 5296.4</w:t>
            </w:r>
            <w:r>
              <w:rPr>
                <w:rFonts w:hint="eastAsia"/>
                <w:color w:val="000000"/>
                <w:sz w:val="24"/>
              </w:rPr>
              <w:t>-2012</w:t>
            </w:r>
          </w:p>
          <w:p w:rsidR="00B75A74" w:rsidRDefault="00067646">
            <w:pPr>
              <w:adjustRightInd w:val="0"/>
              <w:snapToGrid w:val="0"/>
              <w:jc w:val="center"/>
              <w:rPr>
                <w:color w:val="000000"/>
                <w:sz w:val="24"/>
              </w:rPr>
            </w:pPr>
            <w:r>
              <w:rPr>
                <w:rFonts w:cs="仿宋_GB2312" w:hint="eastAsia"/>
                <w:color w:val="000000"/>
                <w:kern w:val="0"/>
                <w:sz w:val="24"/>
              </w:rPr>
              <w:t>相应产品标准</w:t>
            </w:r>
          </w:p>
        </w:tc>
        <w:tc>
          <w:tcPr>
            <w:tcW w:w="885" w:type="dxa"/>
            <w:tcBorders>
              <w:top w:val="single" w:sz="4" w:space="0" w:color="auto"/>
              <w:left w:val="single" w:sz="4" w:space="0" w:color="auto"/>
              <w:bottom w:val="single" w:sz="4" w:space="0" w:color="auto"/>
              <w:right w:val="single" w:sz="4" w:space="0" w:color="auto"/>
            </w:tcBorders>
            <w:vAlign w:val="center"/>
          </w:tcPr>
          <w:p w:rsidR="00B75A74" w:rsidRDefault="00B75A74">
            <w:pPr>
              <w:adjustRightInd w:val="0"/>
              <w:jc w:val="center"/>
              <w:rPr>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jc w:val="center"/>
              <w:rPr>
                <w:color w:val="000000"/>
                <w:sz w:val="24"/>
              </w:rPr>
            </w:pPr>
            <w:r>
              <w:rPr>
                <w:rFonts w:hint="eastAsia"/>
                <w:color w:val="000000"/>
                <w:sz w:val="24"/>
              </w:rPr>
              <w:t>●</w:t>
            </w:r>
          </w:p>
        </w:tc>
        <w:tc>
          <w:tcPr>
            <w:tcW w:w="855" w:type="dxa"/>
            <w:tcBorders>
              <w:top w:val="single" w:sz="4" w:space="0" w:color="auto"/>
              <w:left w:val="single" w:sz="4" w:space="0" w:color="auto"/>
              <w:bottom w:val="single" w:sz="4" w:space="0" w:color="auto"/>
              <w:right w:val="single" w:sz="4" w:space="0" w:color="auto"/>
            </w:tcBorders>
            <w:vAlign w:val="center"/>
          </w:tcPr>
          <w:p w:rsidR="00B75A74" w:rsidRDefault="00B75A74">
            <w:pPr>
              <w:adjustRightInd w:val="0"/>
              <w:jc w:val="center"/>
              <w:rPr>
                <w:color w:val="000000"/>
                <w:sz w:val="24"/>
              </w:rPr>
            </w:pPr>
          </w:p>
        </w:tc>
        <w:tc>
          <w:tcPr>
            <w:tcW w:w="855"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jc w:val="center"/>
              <w:rPr>
                <w:color w:val="000000"/>
                <w:sz w:val="24"/>
              </w:rPr>
            </w:pPr>
            <w:r>
              <w:rPr>
                <w:rFonts w:hint="eastAsia"/>
                <w:color w:val="000000"/>
                <w:sz w:val="24"/>
              </w:rPr>
              <w:t>●</w:t>
            </w:r>
          </w:p>
        </w:tc>
        <w:tc>
          <w:tcPr>
            <w:tcW w:w="1005" w:type="dxa"/>
            <w:tcBorders>
              <w:top w:val="single" w:sz="4" w:space="0" w:color="auto"/>
              <w:left w:val="single" w:sz="4" w:space="0" w:color="auto"/>
              <w:bottom w:val="single" w:sz="4" w:space="0" w:color="auto"/>
              <w:right w:val="single" w:sz="4" w:space="0" w:color="auto"/>
            </w:tcBorders>
            <w:vAlign w:val="center"/>
          </w:tcPr>
          <w:p w:rsidR="00B75A74" w:rsidRDefault="00B75A74">
            <w:pPr>
              <w:adjustRightInd w:val="0"/>
              <w:jc w:val="center"/>
              <w:rPr>
                <w:color w:val="000000"/>
                <w:sz w:val="24"/>
              </w:rPr>
            </w:pPr>
          </w:p>
        </w:tc>
      </w:tr>
      <w:tr w:rsidR="00B75A74">
        <w:trPr>
          <w:cantSplit/>
          <w:trHeight w:val="662"/>
          <w:jc w:val="center"/>
        </w:trPr>
        <w:tc>
          <w:tcPr>
            <w:tcW w:w="760"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snapToGrid w:val="0"/>
              <w:jc w:val="center"/>
              <w:rPr>
                <w:color w:val="000000"/>
                <w:sz w:val="24"/>
              </w:rPr>
            </w:pPr>
            <w:r>
              <w:rPr>
                <w:color w:val="000000"/>
                <w:sz w:val="24"/>
              </w:rPr>
              <w:t>2</w:t>
            </w:r>
          </w:p>
        </w:tc>
        <w:tc>
          <w:tcPr>
            <w:tcW w:w="1625"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snapToGrid w:val="0"/>
              <w:ind w:left="120" w:hangingChars="50" w:hanging="120"/>
              <w:jc w:val="center"/>
              <w:rPr>
                <w:color w:val="000000"/>
                <w:sz w:val="24"/>
              </w:rPr>
            </w:pPr>
            <w:r>
              <w:rPr>
                <w:rFonts w:hint="eastAsia"/>
                <w:color w:val="000000"/>
                <w:sz w:val="24"/>
              </w:rPr>
              <w:t>纤维含量</w:t>
            </w:r>
          </w:p>
        </w:tc>
        <w:tc>
          <w:tcPr>
            <w:tcW w:w="2124"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snapToGrid w:val="0"/>
              <w:jc w:val="center"/>
              <w:rPr>
                <w:color w:val="000000"/>
                <w:sz w:val="24"/>
              </w:rPr>
            </w:pPr>
            <w:r>
              <w:rPr>
                <w:color w:val="000000"/>
                <w:sz w:val="24"/>
              </w:rPr>
              <w:t>GB/T 29862-2013</w:t>
            </w:r>
          </w:p>
        </w:tc>
        <w:tc>
          <w:tcPr>
            <w:tcW w:w="885" w:type="dxa"/>
            <w:tcBorders>
              <w:top w:val="single" w:sz="4" w:space="0" w:color="auto"/>
              <w:left w:val="single" w:sz="4" w:space="0" w:color="auto"/>
              <w:bottom w:val="single" w:sz="4" w:space="0" w:color="auto"/>
              <w:right w:val="single" w:sz="4" w:space="0" w:color="auto"/>
            </w:tcBorders>
            <w:vAlign w:val="center"/>
          </w:tcPr>
          <w:p w:rsidR="00B75A74" w:rsidRDefault="00B75A74">
            <w:pPr>
              <w:adjustRightInd w:val="0"/>
              <w:jc w:val="center"/>
              <w:rPr>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jc w:val="center"/>
              <w:rPr>
                <w:color w:val="000000"/>
                <w:sz w:val="24"/>
              </w:rPr>
            </w:pPr>
            <w:r>
              <w:rPr>
                <w:rFonts w:hint="eastAsia"/>
                <w:color w:val="000000"/>
                <w:sz w:val="24"/>
              </w:rPr>
              <w:t>●</w:t>
            </w:r>
          </w:p>
        </w:tc>
        <w:tc>
          <w:tcPr>
            <w:tcW w:w="855" w:type="dxa"/>
            <w:tcBorders>
              <w:top w:val="single" w:sz="4" w:space="0" w:color="auto"/>
              <w:left w:val="single" w:sz="4" w:space="0" w:color="auto"/>
              <w:bottom w:val="single" w:sz="4" w:space="0" w:color="auto"/>
              <w:right w:val="single" w:sz="4" w:space="0" w:color="auto"/>
            </w:tcBorders>
            <w:vAlign w:val="center"/>
          </w:tcPr>
          <w:p w:rsidR="00B75A74" w:rsidRDefault="00B75A74">
            <w:pPr>
              <w:adjustRightInd w:val="0"/>
              <w:jc w:val="center"/>
              <w:rPr>
                <w:color w:val="000000"/>
                <w:sz w:val="24"/>
              </w:rPr>
            </w:pPr>
          </w:p>
        </w:tc>
        <w:tc>
          <w:tcPr>
            <w:tcW w:w="855"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jc w:val="center"/>
              <w:rPr>
                <w:color w:val="000000"/>
                <w:sz w:val="24"/>
              </w:rPr>
            </w:pPr>
            <w:r>
              <w:rPr>
                <w:rFonts w:hint="eastAsia"/>
                <w:color w:val="000000"/>
                <w:sz w:val="24"/>
              </w:rPr>
              <w:t>●</w:t>
            </w:r>
          </w:p>
        </w:tc>
        <w:tc>
          <w:tcPr>
            <w:tcW w:w="1005" w:type="dxa"/>
            <w:tcBorders>
              <w:top w:val="single" w:sz="4" w:space="0" w:color="auto"/>
              <w:left w:val="single" w:sz="4" w:space="0" w:color="auto"/>
              <w:bottom w:val="single" w:sz="4" w:space="0" w:color="auto"/>
              <w:right w:val="single" w:sz="4" w:space="0" w:color="auto"/>
            </w:tcBorders>
            <w:vAlign w:val="center"/>
          </w:tcPr>
          <w:p w:rsidR="00B75A74" w:rsidRDefault="00B75A74">
            <w:pPr>
              <w:adjustRightInd w:val="0"/>
              <w:jc w:val="center"/>
              <w:rPr>
                <w:color w:val="000000"/>
                <w:sz w:val="24"/>
              </w:rPr>
            </w:pPr>
          </w:p>
        </w:tc>
      </w:tr>
      <w:tr w:rsidR="00B75A74">
        <w:trPr>
          <w:cantSplit/>
          <w:trHeight w:val="662"/>
          <w:jc w:val="center"/>
        </w:trPr>
        <w:tc>
          <w:tcPr>
            <w:tcW w:w="760"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snapToGrid w:val="0"/>
              <w:jc w:val="center"/>
              <w:rPr>
                <w:color w:val="000000"/>
                <w:sz w:val="24"/>
              </w:rPr>
            </w:pPr>
            <w:r>
              <w:rPr>
                <w:color w:val="000000"/>
                <w:sz w:val="24"/>
              </w:rPr>
              <w:t>3</w:t>
            </w:r>
          </w:p>
        </w:tc>
        <w:tc>
          <w:tcPr>
            <w:tcW w:w="1625"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snapToGrid w:val="0"/>
              <w:jc w:val="center"/>
              <w:rPr>
                <w:color w:val="000000"/>
                <w:sz w:val="24"/>
              </w:rPr>
            </w:pPr>
            <w:r>
              <w:rPr>
                <w:rFonts w:hint="eastAsia"/>
                <w:color w:val="000000"/>
                <w:sz w:val="24"/>
              </w:rPr>
              <w:t>甲醛含量</w:t>
            </w:r>
          </w:p>
        </w:tc>
        <w:tc>
          <w:tcPr>
            <w:tcW w:w="2124"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snapToGrid w:val="0"/>
              <w:jc w:val="center"/>
              <w:rPr>
                <w:color w:val="000000"/>
                <w:sz w:val="24"/>
              </w:rPr>
            </w:pPr>
            <w:r>
              <w:rPr>
                <w:color w:val="000000"/>
                <w:sz w:val="24"/>
              </w:rPr>
              <w:t>GB 18401-2010</w:t>
            </w:r>
          </w:p>
        </w:tc>
        <w:tc>
          <w:tcPr>
            <w:tcW w:w="885"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jc w:val="center"/>
              <w:rPr>
                <w:color w:val="000000"/>
                <w:sz w:val="24"/>
              </w:rPr>
            </w:pPr>
            <w:r>
              <w:rPr>
                <w:rFonts w:hint="eastAsia"/>
                <w:color w:val="000000"/>
                <w:sz w:val="24"/>
              </w:rPr>
              <w:t>●</w:t>
            </w:r>
          </w:p>
        </w:tc>
        <w:tc>
          <w:tcPr>
            <w:tcW w:w="825" w:type="dxa"/>
            <w:tcBorders>
              <w:top w:val="single" w:sz="4" w:space="0" w:color="auto"/>
              <w:left w:val="single" w:sz="4" w:space="0" w:color="auto"/>
              <w:bottom w:val="single" w:sz="4" w:space="0" w:color="auto"/>
              <w:right w:val="single" w:sz="4" w:space="0" w:color="auto"/>
            </w:tcBorders>
            <w:vAlign w:val="center"/>
          </w:tcPr>
          <w:p w:rsidR="00B75A74" w:rsidRDefault="00B75A74">
            <w:pPr>
              <w:adjustRightInd w:val="0"/>
              <w:jc w:val="center"/>
              <w:rPr>
                <w:color w:val="000000"/>
                <w:sz w:val="24"/>
              </w:rPr>
            </w:pPr>
          </w:p>
        </w:tc>
        <w:tc>
          <w:tcPr>
            <w:tcW w:w="855"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jc w:val="center"/>
              <w:rPr>
                <w:color w:val="000000"/>
                <w:sz w:val="24"/>
              </w:rPr>
            </w:pPr>
            <w:r>
              <w:rPr>
                <w:rFonts w:hint="eastAsia"/>
                <w:color w:val="000000"/>
                <w:sz w:val="24"/>
              </w:rPr>
              <w:t>●</w:t>
            </w:r>
          </w:p>
        </w:tc>
        <w:tc>
          <w:tcPr>
            <w:tcW w:w="855" w:type="dxa"/>
            <w:tcBorders>
              <w:top w:val="single" w:sz="4" w:space="0" w:color="auto"/>
              <w:left w:val="single" w:sz="4" w:space="0" w:color="auto"/>
              <w:bottom w:val="single" w:sz="4" w:space="0" w:color="auto"/>
              <w:right w:val="single" w:sz="4" w:space="0" w:color="auto"/>
            </w:tcBorders>
            <w:vAlign w:val="center"/>
          </w:tcPr>
          <w:p w:rsidR="00B75A74" w:rsidRDefault="00B75A74">
            <w:pPr>
              <w:adjustRightInd w:val="0"/>
              <w:jc w:val="center"/>
              <w:rPr>
                <w:color w:val="000000"/>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B75A74" w:rsidRDefault="00B75A74">
            <w:pPr>
              <w:adjustRightInd w:val="0"/>
              <w:jc w:val="center"/>
              <w:rPr>
                <w:color w:val="000000"/>
                <w:sz w:val="24"/>
              </w:rPr>
            </w:pPr>
          </w:p>
        </w:tc>
      </w:tr>
      <w:tr w:rsidR="00B75A74">
        <w:trPr>
          <w:cantSplit/>
          <w:trHeight w:val="662"/>
          <w:jc w:val="center"/>
        </w:trPr>
        <w:tc>
          <w:tcPr>
            <w:tcW w:w="760"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snapToGrid w:val="0"/>
              <w:jc w:val="center"/>
              <w:rPr>
                <w:color w:val="000000"/>
                <w:sz w:val="24"/>
              </w:rPr>
            </w:pPr>
            <w:r>
              <w:rPr>
                <w:color w:val="000000"/>
                <w:sz w:val="24"/>
              </w:rPr>
              <w:t>4</w:t>
            </w:r>
          </w:p>
        </w:tc>
        <w:tc>
          <w:tcPr>
            <w:tcW w:w="1625"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snapToGrid w:val="0"/>
              <w:jc w:val="center"/>
              <w:rPr>
                <w:color w:val="000000"/>
                <w:sz w:val="24"/>
              </w:rPr>
            </w:pPr>
            <w:r>
              <w:rPr>
                <w:rFonts w:hint="eastAsia"/>
                <w:color w:val="000000"/>
                <w:sz w:val="24"/>
              </w:rPr>
              <w:t>可分解致癌芳香胺染料</w:t>
            </w:r>
          </w:p>
        </w:tc>
        <w:tc>
          <w:tcPr>
            <w:tcW w:w="2124"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snapToGrid w:val="0"/>
              <w:jc w:val="center"/>
              <w:rPr>
                <w:color w:val="000000"/>
                <w:sz w:val="24"/>
              </w:rPr>
            </w:pPr>
            <w:r>
              <w:rPr>
                <w:color w:val="000000"/>
                <w:sz w:val="24"/>
              </w:rPr>
              <w:t>GB 18401-2010</w:t>
            </w:r>
          </w:p>
        </w:tc>
        <w:tc>
          <w:tcPr>
            <w:tcW w:w="885"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jc w:val="center"/>
              <w:rPr>
                <w:color w:val="000000"/>
                <w:sz w:val="24"/>
              </w:rPr>
            </w:pPr>
            <w:r>
              <w:rPr>
                <w:rFonts w:hint="eastAsia"/>
                <w:color w:val="000000"/>
                <w:sz w:val="24"/>
              </w:rPr>
              <w:t>●</w:t>
            </w:r>
          </w:p>
        </w:tc>
        <w:tc>
          <w:tcPr>
            <w:tcW w:w="825" w:type="dxa"/>
            <w:tcBorders>
              <w:top w:val="single" w:sz="4" w:space="0" w:color="auto"/>
              <w:left w:val="single" w:sz="4" w:space="0" w:color="auto"/>
              <w:bottom w:val="single" w:sz="4" w:space="0" w:color="auto"/>
              <w:right w:val="single" w:sz="4" w:space="0" w:color="auto"/>
            </w:tcBorders>
            <w:vAlign w:val="center"/>
          </w:tcPr>
          <w:p w:rsidR="00B75A74" w:rsidRDefault="00B75A74">
            <w:pPr>
              <w:adjustRightInd w:val="0"/>
              <w:jc w:val="center"/>
              <w:rPr>
                <w:color w:val="000000"/>
                <w:sz w:val="24"/>
              </w:rPr>
            </w:pPr>
          </w:p>
        </w:tc>
        <w:tc>
          <w:tcPr>
            <w:tcW w:w="855"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jc w:val="center"/>
              <w:rPr>
                <w:color w:val="000000"/>
                <w:sz w:val="24"/>
              </w:rPr>
            </w:pPr>
            <w:r>
              <w:rPr>
                <w:rFonts w:hint="eastAsia"/>
                <w:color w:val="000000"/>
                <w:sz w:val="24"/>
              </w:rPr>
              <w:t>●</w:t>
            </w:r>
          </w:p>
        </w:tc>
        <w:tc>
          <w:tcPr>
            <w:tcW w:w="855" w:type="dxa"/>
            <w:tcBorders>
              <w:top w:val="single" w:sz="4" w:space="0" w:color="auto"/>
              <w:left w:val="single" w:sz="4" w:space="0" w:color="auto"/>
              <w:bottom w:val="single" w:sz="4" w:space="0" w:color="auto"/>
              <w:right w:val="single" w:sz="4" w:space="0" w:color="auto"/>
            </w:tcBorders>
            <w:vAlign w:val="center"/>
          </w:tcPr>
          <w:p w:rsidR="00B75A74" w:rsidRDefault="00B75A74">
            <w:pPr>
              <w:adjustRightInd w:val="0"/>
              <w:jc w:val="center"/>
              <w:rPr>
                <w:color w:val="000000"/>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B75A74" w:rsidRDefault="00B75A74">
            <w:pPr>
              <w:adjustRightInd w:val="0"/>
              <w:jc w:val="center"/>
              <w:rPr>
                <w:color w:val="000000"/>
                <w:sz w:val="24"/>
              </w:rPr>
            </w:pPr>
          </w:p>
        </w:tc>
      </w:tr>
      <w:tr w:rsidR="00B75A74">
        <w:trPr>
          <w:cantSplit/>
          <w:trHeight w:val="662"/>
          <w:jc w:val="center"/>
        </w:trPr>
        <w:tc>
          <w:tcPr>
            <w:tcW w:w="760"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snapToGrid w:val="0"/>
              <w:jc w:val="center"/>
              <w:rPr>
                <w:color w:val="000000"/>
                <w:sz w:val="24"/>
              </w:rPr>
            </w:pPr>
            <w:r>
              <w:rPr>
                <w:color w:val="000000"/>
                <w:sz w:val="24"/>
              </w:rPr>
              <w:t>5</w:t>
            </w:r>
          </w:p>
        </w:tc>
        <w:tc>
          <w:tcPr>
            <w:tcW w:w="1625" w:type="dxa"/>
            <w:tcBorders>
              <w:top w:val="single" w:sz="4" w:space="0" w:color="auto"/>
              <w:left w:val="single" w:sz="4" w:space="0" w:color="auto"/>
              <w:bottom w:val="single" w:sz="4" w:space="0" w:color="auto"/>
              <w:right w:val="single" w:sz="4" w:space="0" w:color="auto"/>
            </w:tcBorders>
            <w:vAlign w:val="center"/>
          </w:tcPr>
          <w:p w:rsidR="00B75A74" w:rsidRDefault="00067646">
            <w:pPr>
              <w:topLinePunct/>
              <w:adjustRightInd w:val="0"/>
              <w:snapToGrid w:val="0"/>
              <w:jc w:val="center"/>
              <w:rPr>
                <w:color w:val="000000"/>
                <w:sz w:val="24"/>
              </w:rPr>
            </w:pPr>
            <w:r>
              <w:rPr>
                <w:rFonts w:hint="eastAsia"/>
                <w:color w:val="000000"/>
                <w:sz w:val="24"/>
              </w:rPr>
              <w:t>pH</w:t>
            </w:r>
            <w:r>
              <w:rPr>
                <w:rFonts w:hint="eastAsia"/>
                <w:color w:val="000000"/>
                <w:sz w:val="24"/>
              </w:rPr>
              <w:t>值</w:t>
            </w:r>
          </w:p>
        </w:tc>
        <w:tc>
          <w:tcPr>
            <w:tcW w:w="2124"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snapToGrid w:val="0"/>
              <w:jc w:val="center"/>
              <w:rPr>
                <w:color w:val="000000"/>
                <w:sz w:val="24"/>
              </w:rPr>
            </w:pPr>
            <w:r>
              <w:rPr>
                <w:color w:val="000000"/>
                <w:sz w:val="24"/>
              </w:rPr>
              <w:t>GB 18401-2010</w:t>
            </w:r>
          </w:p>
        </w:tc>
        <w:tc>
          <w:tcPr>
            <w:tcW w:w="885"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jc w:val="center"/>
              <w:rPr>
                <w:color w:val="000000"/>
                <w:sz w:val="24"/>
              </w:rPr>
            </w:pPr>
            <w:r>
              <w:rPr>
                <w:rFonts w:hint="eastAsia"/>
                <w:color w:val="000000"/>
                <w:sz w:val="24"/>
              </w:rPr>
              <w:t>●</w:t>
            </w:r>
          </w:p>
        </w:tc>
        <w:tc>
          <w:tcPr>
            <w:tcW w:w="825" w:type="dxa"/>
            <w:tcBorders>
              <w:top w:val="single" w:sz="4" w:space="0" w:color="auto"/>
              <w:left w:val="single" w:sz="4" w:space="0" w:color="auto"/>
              <w:bottom w:val="single" w:sz="4" w:space="0" w:color="auto"/>
              <w:right w:val="single" w:sz="4" w:space="0" w:color="auto"/>
            </w:tcBorders>
            <w:vAlign w:val="center"/>
          </w:tcPr>
          <w:p w:rsidR="00B75A74" w:rsidRDefault="00B75A74">
            <w:pPr>
              <w:adjustRightInd w:val="0"/>
              <w:jc w:val="center"/>
              <w:rPr>
                <w:color w:val="000000"/>
                <w:sz w:val="24"/>
              </w:rPr>
            </w:pPr>
          </w:p>
        </w:tc>
        <w:tc>
          <w:tcPr>
            <w:tcW w:w="855" w:type="dxa"/>
            <w:tcBorders>
              <w:top w:val="single" w:sz="4" w:space="0" w:color="auto"/>
              <w:left w:val="single" w:sz="4" w:space="0" w:color="auto"/>
              <w:bottom w:val="single" w:sz="4" w:space="0" w:color="auto"/>
              <w:right w:val="single" w:sz="4" w:space="0" w:color="auto"/>
            </w:tcBorders>
            <w:vAlign w:val="center"/>
          </w:tcPr>
          <w:p w:rsidR="00B75A74" w:rsidRDefault="00B75A74">
            <w:pPr>
              <w:adjustRightInd w:val="0"/>
              <w:jc w:val="center"/>
              <w:rPr>
                <w:color w:val="000000"/>
                <w:sz w:val="24"/>
              </w:rPr>
            </w:pPr>
          </w:p>
        </w:tc>
        <w:tc>
          <w:tcPr>
            <w:tcW w:w="855"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jc w:val="center"/>
              <w:rPr>
                <w:color w:val="000000"/>
                <w:sz w:val="24"/>
              </w:rPr>
            </w:pPr>
            <w:r>
              <w:rPr>
                <w:rFonts w:hint="eastAsia"/>
                <w:color w:val="000000"/>
                <w:sz w:val="24"/>
              </w:rPr>
              <w:t>●</w:t>
            </w:r>
          </w:p>
        </w:tc>
        <w:tc>
          <w:tcPr>
            <w:tcW w:w="1005" w:type="dxa"/>
            <w:tcBorders>
              <w:top w:val="single" w:sz="4" w:space="0" w:color="auto"/>
              <w:left w:val="single" w:sz="4" w:space="0" w:color="auto"/>
              <w:bottom w:val="single" w:sz="4" w:space="0" w:color="auto"/>
              <w:right w:val="single" w:sz="4" w:space="0" w:color="auto"/>
            </w:tcBorders>
            <w:vAlign w:val="center"/>
          </w:tcPr>
          <w:p w:rsidR="00B75A74" w:rsidRDefault="00B75A74">
            <w:pPr>
              <w:adjustRightInd w:val="0"/>
              <w:jc w:val="center"/>
              <w:rPr>
                <w:color w:val="000000"/>
                <w:sz w:val="24"/>
              </w:rPr>
            </w:pPr>
          </w:p>
        </w:tc>
      </w:tr>
      <w:tr w:rsidR="00B75A74">
        <w:trPr>
          <w:cantSplit/>
          <w:trHeight w:val="662"/>
          <w:jc w:val="center"/>
        </w:trPr>
        <w:tc>
          <w:tcPr>
            <w:tcW w:w="760"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snapToGrid w:val="0"/>
              <w:jc w:val="center"/>
              <w:rPr>
                <w:color w:val="000000"/>
                <w:sz w:val="24"/>
              </w:rPr>
            </w:pPr>
            <w:r>
              <w:rPr>
                <w:color w:val="000000"/>
                <w:sz w:val="24"/>
              </w:rPr>
              <w:t>6</w:t>
            </w:r>
          </w:p>
        </w:tc>
        <w:tc>
          <w:tcPr>
            <w:tcW w:w="1625" w:type="dxa"/>
            <w:tcBorders>
              <w:top w:val="single" w:sz="4" w:space="0" w:color="auto"/>
              <w:left w:val="single" w:sz="4" w:space="0" w:color="auto"/>
              <w:bottom w:val="single" w:sz="4" w:space="0" w:color="auto"/>
              <w:right w:val="single" w:sz="4" w:space="0" w:color="auto"/>
            </w:tcBorders>
            <w:vAlign w:val="center"/>
          </w:tcPr>
          <w:p w:rsidR="00B75A74" w:rsidRDefault="00067646">
            <w:pPr>
              <w:topLinePunct/>
              <w:adjustRightInd w:val="0"/>
              <w:snapToGrid w:val="0"/>
              <w:jc w:val="center"/>
              <w:rPr>
                <w:color w:val="000000"/>
                <w:sz w:val="24"/>
              </w:rPr>
            </w:pPr>
            <w:r>
              <w:rPr>
                <w:rFonts w:hint="eastAsia"/>
                <w:color w:val="000000"/>
                <w:sz w:val="24"/>
              </w:rPr>
              <w:t>耐水色牢度</w:t>
            </w:r>
          </w:p>
        </w:tc>
        <w:tc>
          <w:tcPr>
            <w:tcW w:w="2124"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jc w:val="center"/>
              <w:rPr>
                <w:color w:val="000000"/>
                <w:sz w:val="24"/>
              </w:rPr>
            </w:pPr>
            <w:r>
              <w:rPr>
                <w:color w:val="000000"/>
                <w:sz w:val="24"/>
              </w:rPr>
              <w:t>GB 18401-2010</w:t>
            </w:r>
          </w:p>
        </w:tc>
        <w:tc>
          <w:tcPr>
            <w:tcW w:w="885"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jc w:val="center"/>
              <w:rPr>
                <w:color w:val="000000"/>
                <w:sz w:val="24"/>
              </w:rPr>
            </w:pPr>
            <w:r>
              <w:rPr>
                <w:rFonts w:hint="eastAsia"/>
                <w:color w:val="000000"/>
                <w:sz w:val="24"/>
              </w:rPr>
              <w:t>●</w:t>
            </w:r>
          </w:p>
        </w:tc>
        <w:tc>
          <w:tcPr>
            <w:tcW w:w="825" w:type="dxa"/>
            <w:tcBorders>
              <w:top w:val="single" w:sz="4" w:space="0" w:color="auto"/>
              <w:left w:val="single" w:sz="4" w:space="0" w:color="auto"/>
              <w:bottom w:val="single" w:sz="4" w:space="0" w:color="auto"/>
              <w:right w:val="single" w:sz="4" w:space="0" w:color="auto"/>
            </w:tcBorders>
            <w:vAlign w:val="center"/>
          </w:tcPr>
          <w:p w:rsidR="00B75A74" w:rsidRDefault="00B75A74">
            <w:pPr>
              <w:adjustRightInd w:val="0"/>
              <w:jc w:val="center"/>
              <w:rPr>
                <w:color w:val="000000"/>
                <w:sz w:val="24"/>
              </w:rPr>
            </w:pPr>
          </w:p>
        </w:tc>
        <w:tc>
          <w:tcPr>
            <w:tcW w:w="855" w:type="dxa"/>
            <w:tcBorders>
              <w:top w:val="single" w:sz="4" w:space="0" w:color="auto"/>
              <w:left w:val="single" w:sz="4" w:space="0" w:color="auto"/>
              <w:bottom w:val="single" w:sz="4" w:space="0" w:color="auto"/>
              <w:right w:val="single" w:sz="4" w:space="0" w:color="auto"/>
            </w:tcBorders>
            <w:vAlign w:val="center"/>
          </w:tcPr>
          <w:p w:rsidR="00B75A74" w:rsidRDefault="00B75A74">
            <w:pPr>
              <w:adjustRightInd w:val="0"/>
              <w:jc w:val="center"/>
              <w:rPr>
                <w:color w:val="000000"/>
                <w:sz w:val="24"/>
              </w:rPr>
            </w:pPr>
          </w:p>
        </w:tc>
        <w:tc>
          <w:tcPr>
            <w:tcW w:w="855"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jc w:val="center"/>
              <w:rPr>
                <w:color w:val="000000"/>
                <w:sz w:val="24"/>
              </w:rPr>
            </w:pPr>
            <w:r>
              <w:rPr>
                <w:rFonts w:hint="eastAsia"/>
                <w:color w:val="000000"/>
                <w:sz w:val="24"/>
              </w:rPr>
              <w:t>●</w:t>
            </w:r>
          </w:p>
        </w:tc>
        <w:tc>
          <w:tcPr>
            <w:tcW w:w="1005" w:type="dxa"/>
            <w:tcBorders>
              <w:top w:val="single" w:sz="4" w:space="0" w:color="auto"/>
              <w:left w:val="single" w:sz="4" w:space="0" w:color="auto"/>
              <w:bottom w:val="single" w:sz="4" w:space="0" w:color="auto"/>
              <w:right w:val="single" w:sz="4" w:space="0" w:color="auto"/>
            </w:tcBorders>
            <w:vAlign w:val="center"/>
          </w:tcPr>
          <w:p w:rsidR="00B75A74" w:rsidRDefault="00B75A74">
            <w:pPr>
              <w:adjustRightInd w:val="0"/>
              <w:jc w:val="center"/>
              <w:rPr>
                <w:color w:val="000000"/>
                <w:sz w:val="24"/>
              </w:rPr>
            </w:pPr>
          </w:p>
        </w:tc>
      </w:tr>
      <w:tr w:rsidR="00B75A74">
        <w:trPr>
          <w:cantSplit/>
          <w:trHeight w:val="662"/>
          <w:jc w:val="center"/>
        </w:trPr>
        <w:tc>
          <w:tcPr>
            <w:tcW w:w="760"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snapToGrid w:val="0"/>
              <w:jc w:val="center"/>
              <w:rPr>
                <w:color w:val="000000"/>
                <w:sz w:val="24"/>
              </w:rPr>
            </w:pPr>
            <w:r>
              <w:rPr>
                <w:color w:val="000000"/>
                <w:sz w:val="24"/>
              </w:rPr>
              <w:t>7</w:t>
            </w:r>
          </w:p>
        </w:tc>
        <w:tc>
          <w:tcPr>
            <w:tcW w:w="1625"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snapToGrid w:val="0"/>
              <w:jc w:val="center"/>
              <w:rPr>
                <w:color w:val="000000"/>
                <w:sz w:val="24"/>
              </w:rPr>
            </w:pPr>
            <w:r>
              <w:rPr>
                <w:rFonts w:hint="eastAsia"/>
                <w:color w:val="000000"/>
                <w:sz w:val="24"/>
              </w:rPr>
              <w:t>耐酸汗渍色牢度</w:t>
            </w:r>
          </w:p>
        </w:tc>
        <w:tc>
          <w:tcPr>
            <w:tcW w:w="2124"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snapToGrid w:val="0"/>
              <w:jc w:val="center"/>
              <w:rPr>
                <w:color w:val="000000"/>
                <w:sz w:val="24"/>
              </w:rPr>
            </w:pPr>
            <w:r>
              <w:rPr>
                <w:color w:val="000000"/>
                <w:sz w:val="24"/>
              </w:rPr>
              <w:t>GB 18401-2010</w:t>
            </w:r>
          </w:p>
        </w:tc>
        <w:tc>
          <w:tcPr>
            <w:tcW w:w="885"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jc w:val="center"/>
              <w:rPr>
                <w:color w:val="000000"/>
                <w:sz w:val="24"/>
              </w:rPr>
            </w:pPr>
            <w:r>
              <w:rPr>
                <w:rFonts w:hint="eastAsia"/>
                <w:color w:val="000000"/>
                <w:sz w:val="24"/>
              </w:rPr>
              <w:t>●</w:t>
            </w:r>
          </w:p>
        </w:tc>
        <w:tc>
          <w:tcPr>
            <w:tcW w:w="825" w:type="dxa"/>
            <w:tcBorders>
              <w:top w:val="single" w:sz="4" w:space="0" w:color="auto"/>
              <w:left w:val="single" w:sz="4" w:space="0" w:color="auto"/>
              <w:bottom w:val="single" w:sz="4" w:space="0" w:color="auto"/>
              <w:right w:val="single" w:sz="4" w:space="0" w:color="auto"/>
            </w:tcBorders>
            <w:vAlign w:val="center"/>
          </w:tcPr>
          <w:p w:rsidR="00B75A74" w:rsidRDefault="00B75A74">
            <w:pPr>
              <w:adjustRightInd w:val="0"/>
              <w:jc w:val="center"/>
              <w:rPr>
                <w:color w:val="000000"/>
                <w:sz w:val="24"/>
              </w:rPr>
            </w:pPr>
          </w:p>
        </w:tc>
        <w:tc>
          <w:tcPr>
            <w:tcW w:w="855" w:type="dxa"/>
            <w:tcBorders>
              <w:top w:val="single" w:sz="4" w:space="0" w:color="auto"/>
              <w:left w:val="single" w:sz="4" w:space="0" w:color="auto"/>
              <w:bottom w:val="single" w:sz="4" w:space="0" w:color="auto"/>
              <w:right w:val="single" w:sz="4" w:space="0" w:color="auto"/>
            </w:tcBorders>
            <w:vAlign w:val="center"/>
          </w:tcPr>
          <w:p w:rsidR="00B75A74" w:rsidRDefault="00B75A74">
            <w:pPr>
              <w:adjustRightInd w:val="0"/>
              <w:jc w:val="center"/>
              <w:rPr>
                <w:color w:val="000000"/>
                <w:sz w:val="24"/>
              </w:rPr>
            </w:pPr>
          </w:p>
        </w:tc>
        <w:tc>
          <w:tcPr>
            <w:tcW w:w="855"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jc w:val="center"/>
              <w:rPr>
                <w:color w:val="000000"/>
                <w:sz w:val="24"/>
              </w:rPr>
            </w:pPr>
            <w:r>
              <w:rPr>
                <w:rFonts w:hint="eastAsia"/>
                <w:color w:val="000000"/>
                <w:sz w:val="24"/>
              </w:rPr>
              <w:t>●</w:t>
            </w:r>
          </w:p>
        </w:tc>
        <w:tc>
          <w:tcPr>
            <w:tcW w:w="1005" w:type="dxa"/>
            <w:tcBorders>
              <w:top w:val="single" w:sz="4" w:space="0" w:color="auto"/>
              <w:left w:val="single" w:sz="4" w:space="0" w:color="auto"/>
              <w:bottom w:val="single" w:sz="4" w:space="0" w:color="auto"/>
              <w:right w:val="single" w:sz="4" w:space="0" w:color="auto"/>
            </w:tcBorders>
            <w:vAlign w:val="center"/>
          </w:tcPr>
          <w:p w:rsidR="00B75A74" w:rsidRDefault="00B75A74">
            <w:pPr>
              <w:adjustRightInd w:val="0"/>
              <w:jc w:val="center"/>
              <w:rPr>
                <w:color w:val="000000"/>
                <w:sz w:val="24"/>
              </w:rPr>
            </w:pPr>
          </w:p>
        </w:tc>
      </w:tr>
      <w:tr w:rsidR="00B75A74">
        <w:trPr>
          <w:cantSplit/>
          <w:trHeight w:val="662"/>
          <w:jc w:val="center"/>
        </w:trPr>
        <w:tc>
          <w:tcPr>
            <w:tcW w:w="760"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snapToGrid w:val="0"/>
              <w:jc w:val="center"/>
              <w:rPr>
                <w:color w:val="000000"/>
                <w:sz w:val="24"/>
              </w:rPr>
            </w:pPr>
            <w:r>
              <w:rPr>
                <w:color w:val="000000"/>
                <w:sz w:val="24"/>
              </w:rPr>
              <w:t>8</w:t>
            </w:r>
          </w:p>
        </w:tc>
        <w:tc>
          <w:tcPr>
            <w:tcW w:w="1625"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snapToGrid w:val="0"/>
              <w:jc w:val="center"/>
              <w:rPr>
                <w:color w:val="000000"/>
                <w:sz w:val="24"/>
              </w:rPr>
            </w:pPr>
            <w:r>
              <w:rPr>
                <w:rFonts w:hint="eastAsia"/>
                <w:color w:val="000000"/>
                <w:sz w:val="24"/>
              </w:rPr>
              <w:t>耐碱汗渍色牢度</w:t>
            </w:r>
          </w:p>
        </w:tc>
        <w:tc>
          <w:tcPr>
            <w:tcW w:w="2124"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snapToGrid w:val="0"/>
              <w:jc w:val="center"/>
              <w:rPr>
                <w:color w:val="000000"/>
                <w:sz w:val="24"/>
              </w:rPr>
            </w:pPr>
            <w:r>
              <w:rPr>
                <w:color w:val="000000"/>
                <w:sz w:val="24"/>
              </w:rPr>
              <w:t>GB 18401-2010</w:t>
            </w:r>
          </w:p>
        </w:tc>
        <w:tc>
          <w:tcPr>
            <w:tcW w:w="885"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jc w:val="center"/>
              <w:rPr>
                <w:color w:val="000000"/>
                <w:sz w:val="24"/>
              </w:rPr>
            </w:pPr>
            <w:r>
              <w:rPr>
                <w:rFonts w:hint="eastAsia"/>
                <w:color w:val="000000"/>
                <w:sz w:val="24"/>
              </w:rPr>
              <w:t>●</w:t>
            </w:r>
          </w:p>
        </w:tc>
        <w:tc>
          <w:tcPr>
            <w:tcW w:w="825" w:type="dxa"/>
            <w:tcBorders>
              <w:top w:val="single" w:sz="4" w:space="0" w:color="auto"/>
              <w:left w:val="single" w:sz="4" w:space="0" w:color="auto"/>
              <w:bottom w:val="single" w:sz="4" w:space="0" w:color="auto"/>
              <w:right w:val="single" w:sz="4" w:space="0" w:color="auto"/>
            </w:tcBorders>
            <w:vAlign w:val="center"/>
          </w:tcPr>
          <w:p w:rsidR="00B75A74" w:rsidRDefault="00B75A74">
            <w:pPr>
              <w:adjustRightInd w:val="0"/>
              <w:jc w:val="center"/>
              <w:rPr>
                <w:color w:val="000000"/>
                <w:sz w:val="24"/>
              </w:rPr>
            </w:pPr>
          </w:p>
        </w:tc>
        <w:tc>
          <w:tcPr>
            <w:tcW w:w="855" w:type="dxa"/>
            <w:tcBorders>
              <w:top w:val="single" w:sz="4" w:space="0" w:color="auto"/>
              <w:left w:val="single" w:sz="4" w:space="0" w:color="auto"/>
              <w:bottom w:val="single" w:sz="4" w:space="0" w:color="auto"/>
              <w:right w:val="single" w:sz="4" w:space="0" w:color="auto"/>
            </w:tcBorders>
            <w:vAlign w:val="center"/>
          </w:tcPr>
          <w:p w:rsidR="00B75A74" w:rsidRDefault="00B75A74">
            <w:pPr>
              <w:adjustRightInd w:val="0"/>
              <w:jc w:val="center"/>
              <w:rPr>
                <w:color w:val="000000"/>
                <w:sz w:val="24"/>
              </w:rPr>
            </w:pPr>
          </w:p>
        </w:tc>
        <w:tc>
          <w:tcPr>
            <w:tcW w:w="855"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jc w:val="center"/>
              <w:rPr>
                <w:color w:val="000000"/>
                <w:sz w:val="24"/>
              </w:rPr>
            </w:pPr>
            <w:r>
              <w:rPr>
                <w:rFonts w:hint="eastAsia"/>
                <w:color w:val="000000"/>
                <w:sz w:val="24"/>
              </w:rPr>
              <w:t>●</w:t>
            </w:r>
          </w:p>
        </w:tc>
        <w:tc>
          <w:tcPr>
            <w:tcW w:w="1005" w:type="dxa"/>
            <w:tcBorders>
              <w:top w:val="single" w:sz="4" w:space="0" w:color="auto"/>
              <w:left w:val="single" w:sz="4" w:space="0" w:color="auto"/>
              <w:bottom w:val="single" w:sz="4" w:space="0" w:color="auto"/>
              <w:right w:val="single" w:sz="4" w:space="0" w:color="auto"/>
            </w:tcBorders>
            <w:vAlign w:val="center"/>
          </w:tcPr>
          <w:p w:rsidR="00B75A74" w:rsidRDefault="00B75A74">
            <w:pPr>
              <w:adjustRightInd w:val="0"/>
              <w:jc w:val="center"/>
              <w:rPr>
                <w:color w:val="000000"/>
                <w:sz w:val="24"/>
              </w:rPr>
            </w:pPr>
          </w:p>
        </w:tc>
      </w:tr>
      <w:tr w:rsidR="00B75A74">
        <w:trPr>
          <w:cantSplit/>
          <w:trHeight w:val="662"/>
          <w:jc w:val="center"/>
        </w:trPr>
        <w:tc>
          <w:tcPr>
            <w:tcW w:w="760"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snapToGrid w:val="0"/>
              <w:jc w:val="center"/>
              <w:rPr>
                <w:color w:val="000000"/>
                <w:sz w:val="24"/>
              </w:rPr>
            </w:pPr>
            <w:r>
              <w:rPr>
                <w:color w:val="000000"/>
                <w:sz w:val="24"/>
              </w:rPr>
              <w:t>9</w:t>
            </w:r>
          </w:p>
        </w:tc>
        <w:tc>
          <w:tcPr>
            <w:tcW w:w="1625"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snapToGrid w:val="0"/>
              <w:jc w:val="center"/>
              <w:rPr>
                <w:color w:val="000000"/>
                <w:sz w:val="24"/>
              </w:rPr>
            </w:pPr>
            <w:r>
              <w:rPr>
                <w:rFonts w:hint="eastAsia"/>
                <w:color w:val="000000"/>
                <w:sz w:val="24"/>
              </w:rPr>
              <w:t>耐干摩擦色牢度</w:t>
            </w:r>
          </w:p>
        </w:tc>
        <w:tc>
          <w:tcPr>
            <w:tcW w:w="2124"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snapToGrid w:val="0"/>
              <w:jc w:val="center"/>
              <w:rPr>
                <w:color w:val="000000"/>
                <w:sz w:val="24"/>
              </w:rPr>
            </w:pPr>
            <w:r>
              <w:rPr>
                <w:color w:val="000000"/>
                <w:sz w:val="24"/>
              </w:rPr>
              <w:t>GB 18401-2010</w:t>
            </w:r>
          </w:p>
        </w:tc>
        <w:tc>
          <w:tcPr>
            <w:tcW w:w="885"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jc w:val="center"/>
              <w:rPr>
                <w:color w:val="000000"/>
                <w:sz w:val="24"/>
              </w:rPr>
            </w:pPr>
            <w:r>
              <w:rPr>
                <w:rFonts w:hint="eastAsia"/>
                <w:color w:val="000000"/>
                <w:sz w:val="24"/>
              </w:rPr>
              <w:t>●</w:t>
            </w:r>
          </w:p>
        </w:tc>
        <w:tc>
          <w:tcPr>
            <w:tcW w:w="825" w:type="dxa"/>
            <w:tcBorders>
              <w:top w:val="single" w:sz="4" w:space="0" w:color="auto"/>
              <w:left w:val="single" w:sz="4" w:space="0" w:color="auto"/>
              <w:bottom w:val="single" w:sz="4" w:space="0" w:color="auto"/>
              <w:right w:val="single" w:sz="4" w:space="0" w:color="auto"/>
            </w:tcBorders>
            <w:vAlign w:val="center"/>
          </w:tcPr>
          <w:p w:rsidR="00B75A74" w:rsidRDefault="00B75A74">
            <w:pPr>
              <w:adjustRightInd w:val="0"/>
              <w:jc w:val="center"/>
              <w:rPr>
                <w:color w:val="000000"/>
                <w:sz w:val="24"/>
              </w:rPr>
            </w:pPr>
          </w:p>
        </w:tc>
        <w:tc>
          <w:tcPr>
            <w:tcW w:w="855" w:type="dxa"/>
            <w:tcBorders>
              <w:top w:val="single" w:sz="4" w:space="0" w:color="auto"/>
              <w:left w:val="single" w:sz="4" w:space="0" w:color="auto"/>
              <w:bottom w:val="single" w:sz="4" w:space="0" w:color="auto"/>
              <w:right w:val="single" w:sz="4" w:space="0" w:color="auto"/>
            </w:tcBorders>
            <w:vAlign w:val="center"/>
          </w:tcPr>
          <w:p w:rsidR="00B75A74" w:rsidRDefault="00B75A74">
            <w:pPr>
              <w:adjustRightInd w:val="0"/>
              <w:jc w:val="center"/>
              <w:rPr>
                <w:color w:val="000000"/>
                <w:sz w:val="24"/>
              </w:rPr>
            </w:pPr>
          </w:p>
        </w:tc>
        <w:tc>
          <w:tcPr>
            <w:tcW w:w="855"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jc w:val="center"/>
              <w:rPr>
                <w:color w:val="000000"/>
                <w:sz w:val="24"/>
              </w:rPr>
            </w:pPr>
            <w:r>
              <w:rPr>
                <w:rFonts w:hint="eastAsia"/>
                <w:color w:val="000000"/>
                <w:sz w:val="24"/>
              </w:rPr>
              <w:t>●</w:t>
            </w:r>
          </w:p>
        </w:tc>
        <w:tc>
          <w:tcPr>
            <w:tcW w:w="1005" w:type="dxa"/>
            <w:tcBorders>
              <w:top w:val="single" w:sz="4" w:space="0" w:color="auto"/>
              <w:left w:val="single" w:sz="4" w:space="0" w:color="auto"/>
              <w:bottom w:val="single" w:sz="4" w:space="0" w:color="auto"/>
              <w:right w:val="single" w:sz="4" w:space="0" w:color="auto"/>
            </w:tcBorders>
            <w:vAlign w:val="center"/>
          </w:tcPr>
          <w:p w:rsidR="00B75A74" w:rsidRDefault="00B75A74">
            <w:pPr>
              <w:adjustRightInd w:val="0"/>
              <w:jc w:val="center"/>
              <w:rPr>
                <w:color w:val="000000"/>
                <w:sz w:val="24"/>
              </w:rPr>
            </w:pPr>
          </w:p>
        </w:tc>
      </w:tr>
      <w:tr w:rsidR="00B75A74">
        <w:trPr>
          <w:cantSplit/>
          <w:trHeight w:val="336"/>
          <w:jc w:val="center"/>
        </w:trPr>
        <w:tc>
          <w:tcPr>
            <w:tcW w:w="760"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snapToGrid w:val="0"/>
              <w:jc w:val="center"/>
              <w:rPr>
                <w:color w:val="000000"/>
                <w:sz w:val="24"/>
              </w:rPr>
            </w:pPr>
            <w:r>
              <w:rPr>
                <w:color w:val="000000"/>
                <w:sz w:val="24"/>
              </w:rPr>
              <w:t>10</w:t>
            </w:r>
          </w:p>
        </w:tc>
        <w:tc>
          <w:tcPr>
            <w:tcW w:w="1625"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snapToGrid w:val="0"/>
              <w:jc w:val="center"/>
              <w:rPr>
                <w:color w:val="000000"/>
                <w:sz w:val="24"/>
              </w:rPr>
            </w:pPr>
            <w:r>
              <w:rPr>
                <w:rFonts w:hint="eastAsia"/>
                <w:color w:val="000000"/>
                <w:sz w:val="24"/>
              </w:rPr>
              <w:t>耐湿摩擦色牢度</w:t>
            </w:r>
          </w:p>
        </w:tc>
        <w:tc>
          <w:tcPr>
            <w:tcW w:w="2124"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snapToGrid w:val="0"/>
              <w:jc w:val="center"/>
              <w:rPr>
                <w:color w:val="000000"/>
                <w:sz w:val="24"/>
              </w:rPr>
            </w:pPr>
            <w:r>
              <w:rPr>
                <w:color w:val="000000"/>
                <w:sz w:val="24"/>
              </w:rPr>
              <w:t>GB/T 3920-2008</w:t>
            </w:r>
          </w:p>
        </w:tc>
        <w:tc>
          <w:tcPr>
            <w:tcW w:w="885" w:type="dxa"/>
            <w:tcBorders>
              <w:top w:val="single" w:sz="4" w:space="0" w:color="auto"/>
              <w:left w:val="single" w:sz="4" w:space="0" w:color="auto"/>
              <w:bottom w:val="single" w:sz="4" w:space="0" w:color="auto"/>
              <w:right w:val="single" w:sz="4" w:space="0" w:color="auto"/>
            </w:tcBorders>
            <w:vAlign w:val="center"/>
          </w:tcPr>
          <w:p w:rsidR="00B75A74" w:rsidRDefault="00B75A74">
            <w:pPr>
              <w:adjustRightInd w:val="0"/>
              <w:jc w:val="center"/>
              <w:rPr>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jc w:val="center"/>
              <w:rPr>
                <w:color w:val="000000"/>
                <w:sz w:val="24"/>
              </w:rPr>
            </w:pPr>
            <w:r>
              <w:rPr>
                <w:rFonts w:hint="eastAsia"/>
                <w:color w:val="000000"/>
                <w:sz w:val="24"/>
              </w:rPr>
              <w:t>●</w:t>
            </w:r>
          </w:p>
        </w:tc>
        <w:tc>
          <w:tcPr>
            <w:tcW w:w="855" w:type="dxa"/>
            <w:tcBorders>
              <w:top w:val="single" w:sz="4" w:space="0" w:color="auto"/>
              <w:left w:val="single" w:sz="4" w:space="0" w:color="auto"/>
              <w:bottom w:val="single" w:sz="4" w:space="0" w:color="auto"/>
              <w:right w:val="single" w:sz="4" w:space="0" w:color="auto"/>
            </w:tcBorders>
            <w:vAlign w:val="center"/>
          </w:tcPr>
          <w:p w:rsidR="00B75A74" w:rsidRDefault="00B75A74">
            <w:pPr>
              <w:adjustRightInd w:val="0"/>
              <w:jc w:val="center"/>
              <w:rPr>
                <w:color w:val="000000"/>
                <w:sz w:val="24"/>
              </w:rPr>
            </w:pPr>
          </w:p>
        </w:tc>
        <w:tc>
          <w:tcPr>
            <w:tcW w:w="855"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jc w:val="center"/>
              <w:rPr>
                <w:color w:val="000000"/>
                <w:sz w:val="24"/>
              </w:rPr>
            </w:pPr>
            <w:r>
              <w:rPr>
                <w:rFonts w:hint="eastAsia"/>
                <w:color w:val="000000"/>
                <w:sz w:val="24"/>
              </w:rPr>
              <w:t>●</w:t>
            </w:r>
          </w:p>
        </w:tc>
        <w:tc>
          <w:tcPr>
            <w:tcW w:w="1005" w:type="dxa"/>
            <w:tcBorders>
              <w:top w:val="single" w:sz="4" w:space="0" w:color="auto"/>
              <w:left w:val="single" w:sz="4" w:space="0" w:color="auto"/>
              <w:bottom w:val="single" w:sz="4" w:space="0" w:color="auto"/>
              <w:right w:val="single" w:sz="4" w:space="0" w:color="auto"/>
            </w:tcBorders>
            <w:vAlign w:val="center"/>
          </w:tcPr>
          <w:p w:rsidR="00B75A74" w:rsidRDefault="00B75A74">
            <w:pPr>
              <w:adjustRightInd w:val="0"/>
              <w:jc w:val="center"/>
              <w:rPr>
                <w:color w:val="000000"/>
                <w:sz w:val="24"/>
              </w:rPr>
            </w:pPr>
          </w:p>
        </w:tc>
      </w:tr>
      <w:tr w:rsidR="00B75A74">
        <w:trPr>
          <w:cantSplit/>
          <w:trHeight w:val="560"/>
          <w:jc w:val="center"/>
        </w:trPr>
        <w:tc>
          <w:tcPr>
            <w:tcW w:w="760"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snapToGrid w:val="0"/>
              <w:jc w:val="center"/>
              <w:rPr>
                <w:color w:val="000000"/>
                <w:sz w:val="24"/>
              </w:rPr>
            </w:pPr>
            <w:r>
              <w:rPr>
                <w:rFonts w:hint="eastAsia"/>
                <w:color w:val="000000"/>
                <w:sz w:val="24"/>
              </w:rPr>
              <w:t>11</w:t>
            </w:r>
          </w:p>
        </w:tc>
        <w:tc>
          <w:tcPr>
            <w:tcW w:w="1625"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snapToGrid w:val="0"/>
              <w:jc w:val="center"/>
              <w:rPr>
                <w:color w:val="000000"/>
                <w:sz w:val="24"/>
              </w:rPr>
            </w:pPr>
            <w:r>
              <w:rPr>
                <w:rFonts w:hint="eastAsia"/>
                <w:color w:val="000000"/>
                <w:sz w:val="24"/>
              </w:rPr>
              <w:t>耐光色牢度</w:t>
            </w:r>
          </w:p>
        </w:tc>
        <w:tc>
          <w:tcPr>
            <w:tcW w:w="2124"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snapToGrid w:val="0"/>
              <w:jc w:val="center"/>
              <w:rPr>
                <w:color w:val="000000"/>
                <w:sz w:val="24"/>
              </w:rPr>
            </w:pPr>
            <w:r>
              <w:rPr>
                <w:sz w:val="24"/>
              </w:rPr>
              <w:t>GB/T 8427-2008</w:t>
            </w:r>
            <w:r>
              <w:rPr>
                <w:rFonts w:hint="eastAsia"/>
                <w:sz w:val="24"/>
              </w:rPr>
              <w:t>或</w:t>
            </w:r>
            <w:r>
              <w:rPr>
                <w:sz w:val="24"/>
              </w:rPr>
              <w:t>GB/T8427-2019</w:t>
            </w:r>
          </w:p>
        </w:tc>
        <w:tc>
          <w:tcPr>
            <w:tcW w:w="885" w:type="dxa"/>
            <w:tcBorders>
              <w:top w:val="single" w:sz="4" w:space="0" w:color="auto"/>
              <w:left w:val="single" w:sz="4" w:space="0" w:color="auto"/>
              <w:bottom w:val="single" w:sz="4" w:space="0" w:color="auto"/>
              <w:right w:val="single" w:sz="4" w:space="0" w:color="auto"/>
            </w:tcBorders>
            <w:vAlign w:val="center"/>
          </w:tcPr>
          <w:p w:rsidR="00B75A74" w:rsidRDefault="00B75A74">
            <w:pPr>
              <w:adjustRightInd w:val="0"/>
              <w:jc w:val="center"/>
              <w:rPr>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jc w:val="center"/>
              <w:rPr>
                <w:color w:val="000000"/>
                <w:sz w:val="24"/>
              </w:rPr>
            </w:pPr>
            <w:r>
              <w:rPr>
                <w:rFonts w:hint="eastAsia"/>
                <w:color w:val="000000"/>
                <w:sz w:val="24"/>
              </w:rPr>
              <w:t>●</w:t>
            </w:r>
          </w:p>
        </w:tc>
        <w:tc>
          <w:tcPr>
            <w:tcW w:w="855" w:type="dxa"/>
            <w:tcBorders>
              <w:top w:val="single" w:sz="4" w:space="0" w:color="auto"/>
              <w:left w:val="single" w:sz="4" w:space="0" w:color="auto"/>
              <w:bottom w:val="single" w:sz="4" w:space="0" w:color="auto"/>
              <w:right w:val="single" w:sz="4" w:space="0" w:color="auto"/>
            </w:tcBorders>
            <w:vAlign w:val="center"/>
          </w:tcPr>
          <w:p w:rsidR="00B75A74" w:rsidRDefault="00B75A74">
            <w:pPr>
              <w:adjustRightInd w:val="0"/>
              <w:jc w:val="center"/>
              <w:rPr>
                <w:color w:val="000000"/>
                <w:sz w:val="24"/>
              </w:rPr>
            </w:pPr>
          </w:p>
        </w:tc>
        <w:tc>
          <w:tcPr>
            <w:tcW w:w="855"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jc w:val="center"/>
              <w:rPr>
                <w:color w:val="000000"/>
                <w:sz w:val="24"/>
              </w:rPr>
            </w:pPr>
            <w:r>
              <w:rPr>
                <w:rFonts w:hint="eastAsia"/>
                <w:color w:val="000000"/>
                <w:sz w:val="24"/>
              </w:rPr>
              <w:t>●</w:t>
            </w:r>
          </w:p>
        </w:tc>
        <w:tc>
          <w:tcPr>
            <w:tcW w:w="1005" w:type="dxa"/>
            <w:tcBorders>
              <w:top w:val="single" w:sz="4" w:space="0" w:color="auto"/>
              <w:left w:val="single" w:sz="4" w:space="0" w:color="auto"/>
              <w:bottom w:val="single" w:sz="4" w:space="0" w:color="auto"/>
              <w:right w:val="single" w:sz="4" w:space="0" w:color="auto"/>
            </w:tcBorders>
            <w:vAlign w:val="center"/>
          </w:tcPr>
          <w:p w:rsidR="00B75A74" w:rsidRDefault="00B75A74">
            <w:pPr>
              <w:adjustRightInd w:val="0"/>
              <w:jc w:val="center"/>
              <w:rPr>
                <w:color w:val="000000"/>
                <w:sz w:val="24"/>
              </w:rPr>
            </w:pPr>
          </w:p>
        </w:tc>
      </w:tr>
      <w:tr w:rsidR="00B75A74">
        <w:trPr>
          <w:cantSplit/>
          <w:trHeight w:val="579"/>
          <w:jc w:val="center"/>
        </w:trPr>
        <w:tc>
          <w:tcPr>
            <w:tcW w:w="760"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snapToGrid w:val="0"/>
              <w:jc w:val="center"/>
              <w:rPr>
                <w:color w:val="000000"/>
                <w:sz w:val="24"/>
              </w:rPr>
            </w:pPr>
            <w:r>
              <w:rPr>
                <w:rFonts w:hint="eastAsia"/>
                <w:color w:val="000000"/>
                <w:sz w:val="24"/>
              </w:rPr>
              <w:t>12</w:t>
            </w:r>
          </w:p>
        </w:tc>
        <w:tc>
          <w:tcPr>
            <w:tcW w:w="1625"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snapToGrid w:val="0"/>
              <w:jc w:val="center"/>
              <w:rPr>
                <w:color w:val="000000"/>
                <w:sz w:val="24"/>
              </w:rPr>
            </w:pPr>
            <w:r>
              <w:rPr>
                <w:rFonts w:hint="eastAsia"/>
                <w:color w:val="000000"/>
                <w:sz w:val="24"/>
              </w:rPr>
              <w:t>起毛起球</w:t>
            </w:r>
          </w:p>
        </w:tc>
        <w:tc>
          <w:tcPr>
            <w:tcW w:w="2124"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snapToGrid w:val="0"/>
              <w:jc w:val="center"/>
              <w:rPr>
                <w:color w:val="000000"/>
                <w:sz w:val="24"/>
              </w:rPr>
            </w:pPr>
            <w:r>
              <w:rPr>
                <w:sz w:val="24"/>
              </w:rPr>
              <w:t>GB/T 4802.1-2008</w:t>
            </w:r>
          </w:p>
        </w:tc>
        <w:tc>
          <w:tcPr>
            <w:tcW w:w="885" w:type="dxa"/>
            <w:tcBorders>
              <w:top w:val="single" w:sz="4" w:space="0" w:color="auto"/>
              <w:left w:val="single" w:sz="4" w:space="0" w:color="auto"/>
              <w:bottom w:val="single" w:sz="4" w:space="0" w:color="auto"/>
              <w:right w:val="single" w:sz="4" w:space="0" w:color="auto"/>
            </w:tcBorders>
            <w:vAlign w:val="center"/>
          </w:tcPr>
          <w:p w:rsidR="00B75A74" w:rsidRDefault="00B75A74">
            <w:pPr>
              <w:adjustRightInd w:val="0"/>
              <w:jc w:val="center"/>
              <w:rPr>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jc w:val="center"/>
              <w:rPr>
                <w:color w:val="000000"/>
                <w:sz w:val="24"/>
              </w:rPr>
            </w:pPr>
            <w:r>
              <w:rPr>
                <w:rFonts w:hint="eastAsia"/>
                <w:color w:val="000000"/>
                <w:sz w:val="24"/>
              </w:rPr>
              <w:t>●</w:t>
            </w:r>
          </w:p>
        </w:tc>
        <w:tc>
          <w:tcPr>
            <w:tcW w:w="855" w:type="dxa"/>
            <w:tcBorders>
              <w:top w:val="single" w:sz="4" w:space="0" w:color="auto"/>
              <w:left w:val="single" w:sz="4" w:space="0" w:color="auto"/>
              <w:bottom w:val="single" w:sz="4" w:space="0" w:color="auto"/>
              <w:right w:val="single" w:sz="4" w:space="0" w:color="auto"/>
            </w:tcBorders>
            <w:vAlign w:val="center"/>
          </w:tcPr>
          <w:p w:rsidR="00B75A74" w:rsidRDefault="00B75A74">
            <w:pPr>
              <w:adjustRightInd w:val="0"/>
              <w:jc w:val="center"/>
              <w:rPr>
                <w:color w:val="000000"/>
                <w:sz w:val="24"/>
              </w:rPr>
            </w:pPr>
          </w:p>
        </w:tc>
        <w:tc>
          <w:tcPr>
            <w:tcW w:w="855" w:type="dxa"/>
            <w:tcBorders>
              <w:top w:val="single" w:sz="4" w:space="0" w:color="auto"/>
              <w:left w:val="single" w:sz="4" w:space="0" w:color="auto"/>
              <w:bottom w:val="single" w:sz="4" w:space="0" w:color="auto"/>
              <w:right w:val="single" w:sz="4" w:space="0" w:color="auto"/>
            </w:tcBorders>
            <w:vAlign w:val="center"/>
          </w:tcPr>
          <w:p w:rsidR="00B75A74" w:rsidRDefault="00067646">
            <w:pPr>
              <w:adjustRightInd w:val="0"/>
              <w:jc w:val="center"/>
              <w:rPr>
                <w:color w:val="000000"/>
                <w:sz w:val="24"/>
              </w:rPr>
            </w:pPr>
            <w:r>
              <w:rPr>
                <w:rFonts w:hint="eastAsia"/>
                <w:color w:val="000000"/>
                <w:sz w:val="24"/>
              </w:rPr>
              <w:t>●</w:t>
            </w:r>
          </w:p>
        </w:tc>
        <w:tc>
          <w:tcPr>
            <w:tcW w:w="1005" w:type="dxa"/>
            <w:tcBorders>
              <w:top w:val="single" w:sz="4" w:space="0" w:color="auto"/>
              <w:left w:val="single" w:sz="4" w:space="0" w:color="auto"/>
              <w:bottom w:val="single" w:sz="4" w:space="0" w:color="auto"/>
              <w:right w:val="single" w:sz="4" w:space="0" w:color="auto"/>
            </w:tcBorders>
            <w:vAlign w:val="center"/>
          </w:tcPr>
          <w:p w:rsidR="00B75A74" w:rsidRDefault="00B75A74">
            <w:pPr>
              <w:adjustRightInd w:val="0"/>
              <w:jc w:val="center"/>
              <w:rPr>
                <w:color w:val="000000"/>
                <w:sz w:val="24"/>
              </w:rPr>
            </w:pPr>
          </w:p>
        </w:tc>
      </w:tr>
    </w:tbl>
    <w:p w:rsidR="00B75A74" w:rsidRDefault="00067646">
      <w:pPr>
        <w:spacing w:line="590" w:lineRule="exact"/>
        <w:ind w:firstLineChars="200" w:firstLine="480"/>
        <w:jc w:val="left"/>
        <w:rPr>
          <w:rFonts w:ascii="仿宋" w:eastAsia="仿宋" w:hAnsi="仿宋" w:cs="仿宋_GB2312"/>
          <w:bCs/>
          <w:sz w:val="24"/>
        </w:rPr>
      </w:pPr>
      <w:r>
        <w:rPr>
          <w:rFonts w:ascii="仿宋" w:eastAsia="仿宋" w:hAnsi="仿宋" w:cs="仿宋_GB2312" w:hint="eastAsia"/>
          <w:bCs/>
          <w:sz w:val="24"/>
        </w:rPr>
        <w:t>备注：①</w:t>
      </w:r>
      <w:r>
        <w:rPr>
          <w:rFonts w:ascii="仿宋" w:eastAsia="仿宋" w:hAnsi="仿宋" w:hint="eastAsia"/>
          <w:sz w:val="24"/>
        </w:rPr>
        <w:t>如果未标注产品主要原材料的纤维含量或纤维含量标注不正确、不规范，则判定标识、纤维含量项目不符合。</w:t>
      </w:r>
    </w:p>
    <w:p w:rsidR="00B75A74" w:rsidRDefault="00067646">
      <w:pPr>
        <w:spacing w:line="590" w:lineRule="exact"/>
        <w:ind w:firstLineChars="200" w:firstLine="480"/>
        <w:jc w:val="left"/>
        <w:rPr>
          <w:rFonts w:ascii="仿宋" w:eastAsia="仿宋" w:hAnsi="仿宋" w:cs="仿宋_GB2312"/>
          <w:bCs/>
          <w:sz w:val="24"/>
        </w:rPr>
      </w:pPr>
      <w:r>
        <w:rPr>
          <w:rFonts w:ascii="仿宋" w:eastAsia="仿宋" w:hAnsi="仿宋" w:cs="仿宋_GB2312" w:hint="eastAsia"/>
          <w:bCs/>
          <w:sz w:val="24"/>
        </w:rPr>
        <w:t>②考虑到样品存在的不均匀性和检验的可靠性，样品中检测出微量其他纤维（未明示）时，如果其他纤维（未明示）的含量≤1%，或样品明示含微量其他纤</w:t>
      </w:r>
      <w:r>
        <w:rPr>
          <w:rFonts w:ascii="仿宋" w:eastAsia="仿宋" w:hAnsi="仿宋" w:cs="仿宋_GB2312" w:hint="eastAsia"/>
          <w:bCs/>
          <w:sz w:val="24"/>
        </w:rPr>
        <w:lastRenderedPageBreak/>
        <w:t>维而未检出时，该微量其他纤维不计入总量进行判定。</w:t>
      </w:r>
    </w:p>
    <w:p w:rsidR="00B75A74" w:rsidRDefault="00067646">
      <w:pPr>
        <w:spacing w:line="590" w:lineRule="exact"/>
        <w:ind w:firstLineChars="200" w:firstLine="480"/>
        <w:jc w:val="left"/>
        <w:rPr>
          <w:rFonts w:ascii="仿宋" w:eastAsia="仿宋" w:hAnsi="仿宋" w:cs="仿宋_GB2312"/>
          <w:bCs/>
          <w:sz w:val="24"/>
        </w:rPr>
      </w:pPr>
      <w:r>
        <w:rPr>
          <w:rFonts w:ascii="仿宋" w:eastAsia="仿宋" w:hAnsi="仿宋" w:cs="仿宋_GB2312" w:hint="eastAsia"/>
          <w:bCs/>
          <w:sz w:val="24"/>
        </w:rPr>
        <w:t>③色牢度试验采用单纤维贴衬，针织产品耐摩擦色牢度只考核直向。</w:t>
      </w:r>
    </w:p>
    <w:p w:rsidR="00B75A74" w:rsidRDefault="00067646">
      <w:pPr>
        <w:spacing w:line="590" w:lineRule="exact"/>
        <w:ind w:firstLineChars="200" w:firstLine="480"/>
        <w:jc w:val="left"/>
        <w:rPr>
          <w:rFonts w:ascii="仿宋" w:eastAsia="仿宋" w:hAnsi="仿宋" w:cs="仿宋_GB2312"/>
          <w:bCs/>
          <w:sz w:val="24"/>
        </w:rPr>
      </w:pPr>
      <w:r>
        <w:rPr>
          <w:rFonts w:ascii="仿宋" w:eastAsia="仿宋" w:hAnsi="仿宋" w:cs="仿宋_GB2312" w:hint="eastAsia"/>
          <w:bCs/>
          <w:sz w:val="24"/>
        </w:rPr>
        <w:t>④本色及漂白产品不考核色牢度、可分解致癌芳香胺染料。</w:t>
      </w:r>
    </w:p>
    <w:p w:rsidR="00B75A74" w:rsidRDefault="00067646">
      <w:pPr>
        <w:spacing w:line="590" w:lineRule="exact"/>
        <w:ind w:firstLineChars="200" w:firstLine="480"/>
        <w:jc w:val="left"/>
        <w:rPr>
          <w:rFonts w:ascii="仿宋" w:eastAsia="仿宋" w:hAnsi="仿宋" w:cs="仿宋_GB2312"/>
          <w:bCs/>
          <w:sz w:val="24"/>
        </w:rPr>
      </w:pPr>
      <w:r>
        <w:rPr>
          <w:rFonts w:ascii="仿宋" w:eastAsia="仿宋" w:hAnsi="仿宋" w:cs="仿宋_GB2312" w:hint="eastAsia"/>
          <w:bCs/>
          <w:sz w:val="24"/>
        </w:rPr>
        <w:t>⑤pH 值的测定用0.1 mol/L 氯化钾溶液作为萃取介质。</w:t>
      </w:r>
    </w:p>
    <w:p w:rsidR="007A3B6E" w:rsidRDefault="007A3B6E" w:rsidP="007A3B6E">
      <w:pPr>
        <w:adjustRightInd w:val="0"/>
        <w:snapToGrid w:val="0"/>
        <w:spacing w:line="400" w:lineRule="exact"/>
        <w:ind w:firstLineChars="200" w:firstLine="480"/>
        <w:rPr>
          <w:rFonts w:ascii="仿宋" w:eastAsia="仿宋" w:hAnsi="仿宋" w:cs="仿宋"/>
          <w:sz w:val="24"/>
        </w:rPr>
      </w:pPr>
      <w:r>
        <w:rPr>
          <w:rFonts w:ascii="仿宋" w:eastAsia="仿宋" w:hAnsi="仿宋" w:cs="仿宋" w:hint="eastAsia"/>
          <w:sz w:val="24"/>
        </w:rPr>
        <w:t>注：执行企业标准、团体标准、地方标准的产品，检验项目参照上述内容执行。</w:t>
      </w:r>
    </w:p>
    <w:p w:rsidR="007A3B6E" w:rsidRPr="007A3B6E" w:rsidRDefault="007A3B6E" w:rsidP="007A3B6E">
      <w:pPr>
        <w:adjustRightInd w:val="0"/>
        <w:snapToGrid w:val="0"/>
        <w:spacing w:line="400" w:lineRule="exact"/>
        <w:ind w:firstLine="480"/>
        <w:rPr>
          <w:szCs w:val="32"/>
        </w:rPr>
      </w:pPr>
      <w:r>
        <w:rPr>
          <w:rFonts w:ascii="仿宋" w:eastAsia="仿宋" w:hAnsi="仿宋" w:cs="仿宋" w:hint="eastAsia"/>
          <w:sz w:val="24"/>
        </w:rPr>
        <w:t>凡是注日期的文件，其随后所有的修改单（不包括勘误的内容）或修订版不适用于本细则。凡是不注日期的文件，其最新版本适用于本细则。</w:t>
      </w:r>
    </w:p>
    <w:p w:rsidR="00B75A74" w:rsidRDefault="00067646">
      <w:pPr>
        <w:adjustRightInd w:val="0"/>
        <w:snapToGrid w:val="0"/>
        <w:spacing w:line="600" w:lineRule="exact"/>
        <w:ind w:firstLineChars="200" w:firstLine="640"/>
        <w:rPr>
          <w:rFonts w:eastAsia="黑体" w:cs="黑体"/>
          <w:color w:val="000000"/>
          <w:szCs w:val="32"/>
        </w:rPr>
      </w:pPr>
      <w:r>
        <w:rPr>
          <w:rFonts w:eastAsia="黑体" w:cs="黑体" w:hint="eastAsia"/>
          <w:color w:val="000000"/>
          <w:szCs w:val="32"/>
        </w:rPr>
        <w:t>三、判定规则</w:t>
      </w:r>
    </w:p>
    <w:p w:rsidR="00B75A74" w:rsidRDefault="00067646">
      <w:pPr>
        <w:spacing w:line="590" w:lineRule="exact"/>
        <w:ind w:firstLineChars="200" w:firstLine="640"/>
        <w:rPr>
          <w:rFonts w:eastAsia="方正小标宋简体" w:cs="方正小标宋简体"/>
          <w:color w:val="000000"/>
          <w:sz w:val="44"/>
          <w:szCs w:val="44"/>
        </w:rPr>
      </w:pPr>
      <w:r>
        <w:rPr>
          <w:rFonts w:eastAsia="楷体_GB2312" w:cs="楷体_GB2312" w:hint="eastAsia"/>
          <w:color w:val="000000"/>
          <w:szCs w:val="32"/>
        </w:rPr>
        <w:t>（一）依据标准</w:t>
      </w:r>
    </w:p>
    <w:p w:rsidR="00B75A74" w:rsidRDefault="00067646">
      <w:pPr>
        <w:spacing w:line="590" w:lineRule="exact"/>
        <w:ind w:firstLineChars="200" w:firstLine="640"/>
        <w:jc w:val="left"/>
        <w:rPr>
          <w:rFonts w:cs="仿宋_GB2312"/>
          <w:kern w:val="0"/>
          <w:szCs w:val="32"/>
        </w:rPr>
      </w:pPr>
      <w:r>
        <w:rPr>
          <w:rFonts w:cs="仿宋_GB2312" w:hint="eastAsia"/>
          <w:kern w:val="0"/>
          <w:szCs w:val="32"/>
        </w:rPr>
        <w:t>1.</w:t>
      </w:r>
      <w:r>
        <w:rPr>
          <w:rFonts w:cs="仿宋_GB2312" w:hint="eastAsia"/>
          <w:kern w:val="0"/>
          <w:szCs w:val="32"/>
        </w:rPr>
        <w:t>强制性标准：</w:t>
      </w:r>
    </w:p>
    <w:p w:rsidR="00B75A74" w:rsidRDefault="00067646">
      <w:pPr>
        <w:spacing w:line="590" w:lineRule="exact"/>
        <w:ind w:firstLineChars="200" w:firstLine="640"/>
        <w:jc w:val="left"/>
        <w:rPr>
          <w:rFonts w:cs="仿宋_GB2312"/>
          <w:color w:val="000000"/>
          <w:szCs w:val="32"/>
        </w:rPr>
      </w:pPr>
      <w:r>
        <w:rPr>
          <w:rFonts w:cs="仿宋_GB2312" w:hint="eastAsia"/>
          <w:color w:val="000000"/>
          <w:szCs w:val="32"/>
        </w:rPr>
        <w:t>GB 18401-2010</w:t>
      </w:r>
      <w:r>
        <w:rPr>
          <w:rFonts w:cs="仿宋_GB2312" w:hint="eastAsia"/>
          <w:color w:val="000000"/>
          <w:szCs w:val="32"/>
        </w:rPr>
        <w:t>《国家纺织产品基本安全技术规范》</w:t>
      </w:r>
    </w:p>
    <w:p w:rsidR="00B75A74" w:rsidRDefault="00067646">
      <w:pPr>
        <w:spacing w:line="590" w:lineRule="exact"/>
        <w:ind w:firstLineChars="200" w:firstLine="640"/>
      </w:pPr>
      <w:r>
        <w:rPr>
          <w:rFonts w:cs="仿宋_GB2312" w:hint="eastAsia"/>
          <w:kern w:val="0"/>
          <w:szCs w:val="32"/>
        </w:rPr>
        <w:t xml:space="preserve">2. </w:t>
      </w:r>
      <w:r>
        <w:rPr>
          <w:rFonts w:cs="仿宋_GB2312" w:hint="eastAsia"/>
          <w:kern w:val="0"/>
          <w:szCs w:val="32"/>
        </w:rPr>
        <w:t>推荐性标准：</w:t>
      </w:r>
    </w:p>
    <w:p w:rsidR="00B75A74" w:rsidRDefault="00067646">
      <w:pPr>
        <w:spacing w:line="590" w:lineRule="exact"/>
        <w:ind w:firstLineChars="200" w:firstLine="640"/>
        <w:jc w:val="left"/>
        <w:rPr>
          <w:color w:val="000000"/>
          <w:szCs w:val="32"/>
        </w:rPr>
      </w:pPr>
      <w:r>
        <w:rPr>
          <w:rFonts w:cs="仿宋_GB2312" w:hint="eastAsia"/>
          <w:color w:val="000000"/>
          <w:szCs w:val="32"/>
        </w:rPr>
        <w:t>GB/T 2660-2017</w:t>
      </w:r>
      <w:r>
        <w:rPr>
          <w:rFonts w:cs="仿宋_GB2312" w:hint="eastAsia"/>
          <w:color w:val="000000"/>
          <w:szCs w:val="32"/>
        </w:rPr>
        <w:t>《衬衫</w:t>
      </w:r>
      <w:r>
        <w:rPr>
          <w:rFonts w:hint="eastAsia"/>
          <w:color w:val="000000"/>
          <w:szCs w:val="32"/>
        </w:rPr>
        <w:t>》</w:t>
      </w:r>
    </w:p>
    <w:p w:rsidR="00B75A74" w:rsidRDefault="00067646">
      <w:pPr>
        <w:spacing w:line="590" w:lineRule="exact"/>
        <w:ind w:firstLineChars="200" w:firstLine="640"/>
        <w:jc w:val="left"/>
        <w:rPr>
          <w:color w:val="000000"/>
          <w:szCs w:val="32"/>
        </w:rPr>
      </w:pPr>
      <w:r>
        <w:rPr>
          <w:color w:val="000000"/>
          <w:szCs w:val="32"/>
        </w:rPr>
        <w:t>GB/T 2662-2017</w:t>
      </w:r>
      <w:r>
        <w:rPr>
          <w:rFonts w:hint="eastAsia"/>
          <w:color w:val="000000"/>
          <w:szCs w:val="32"/>
        </w:rPr>
        <w:t>《棉服装》</w:t>
      </w:r>
    </w:p>
    <w:p w:rsidR="00B75A74" w:rsidRDefault="00067646">
      <w:pPr>
        <w:spacing w:line="590" w:lineRule="exact"/>
        <w:ind w:firstLineChars="200" w:firstLine="640"/>
        <w:jc w:val="left"/>
        <w:rPr>
          <w:color w:val="000000"/>
          <w:szCs w:val="32"/>
        </w:rPr>
      </w:pPr>
      <w:r>
        <w:rPr>
          <w:color w:val="000000"/>
          <w:szCs w:val="32"/>
        </w:rPr>
        <w:t>GB/T 2664-2017</w:t>
      </w:r>
      <w:r>
        <w:rPr>
          <w:rFonts w:hint="eastAsia"/>
          <w:color w:val="000000"/>
          <w:szCs w:val="32"/>
        </w:rPr>
        <w:t>《男西服、大衣》</w:t>
      </w:r>
    </w:p>
    <w:p w:rsidR="00B75A74" w:rsidRDefault="00067646">
      <w:pPr>
        <w:spacing w:line="590" w:lineRule="exact"/>
        <w:ind w:firstLineChars="200" w:firstLine="640"/>
        <w:jc w:val="left"/>
        <w:rPr>
          <w:color w:val="000000"/>
          <w:szCs w:val="32"/>
        </w:rPr>
      </w:pPr>
      <w:r>
        <w:rPr>
          <w:color w:val="000000"/>
          <w:szCs w:val="32"/>
        </w:rPr>
        <w:t>GB/T 2665-2017</w:t>
      </w:r>
      <w:r>
        <w:rPr>
          <w:rFonts w:hint="eastAsia"/>
          <w:color w:val="000000"/>
          <w:szCs w:val="32"/>
        </w:rPr>
        <w:t>《女西服、大衣》</w:t>
      </w:r>
    </w:p>
    <w:p w:rsidR="00B75A74" w:rsidRDefault="00067646">
      <w:pPr>
        <w:spacing w:line="590" w:lineRule="exact"/>
        <w:ind w:firstLineChars="200" w:firstLine="640"/>
        <w:jc w:val="left"/>
        <w:rPr>
          <w:color w:val="000000"/>
          <w:szCs w:val="32"/>
        </w:rPr>
      </w:pPr>
      <w:r>
        <w:rPr>
          <w:color w:val="000000"/>
          <w:szCs w:val="32"/>
        </w:rPr>
        <w:t>GB/T 2666-2017</w:t>
      </w:r>
      <w:r>
        <w:rPr>
          <w:rFonts w:hint="eastAsia"/>
          <w:color w:val="000000"/>
          <w:szCs w:val="32"/>
        </w:rPr>
        <w:t>《西裤》</w:t>
      </w:r>
    </w:p>
    <w:p w:rsidR="00B75A74" w:rsidRDefault="00067646">
      <w:pPr>
        <w:spacing w:line="590" w:lineRule="exact"/>
        <w:ind w:firstLineChars="200" w:firstLine="640"/>
        <w:jc w:val="left"/>
        <w:rPr>
          <w:color w:val="000000"/>
          <w:szCs w:val="32"/>
        </w:rPr>
      </w:pPr>
      <w:r>
        <w:rPr>
          <w:color w:val="000000"/>
          <w:szCs w:val="32"/>
        </w:rPr>
        <w:t>GB/T 5296.4-2012</w:t>
      </w:r>
      <w:r>
        <w:rPr>
          <w:rFonts w:hint="eastAsia"/>
          <w:color w:val="000000"/>
          <w:szCs w:val="32"/>
        </w:rPr>
        <w:t>《消费品使用说明第</w:t>
      </w:r>
      <w:r>
        <w:rPr>
          <w:color w:val="000000"/>
          <w:szCs w:val="32"/>
        </w:rPr>
        <w:t xml:space="preserve"> 4 </w:t>
      </w:r>
      <w:r>
        <w:rPr>
          <w:rFonts w:hint="eastAsia"/>
          <w:color w:val="000000"/>
          <w:szCs w:val="32"/>
        </w:rPr>
        <w:t>部分：纺织品和服装》</w:t>
      </w:r>
    </w:p>
    <w:p w:rsidR="00B75A74" w:rsidRDefault="00067646">
      <w:pPr>
        <w:spacing w:line="590" w:lineRule="exact"/>
        <w:ind w:firstLineChars="200" w:firstLine="640"/>
        <w:jc w:val="left"/>
        <w:rPr>
          <w:color w:val="000000"/>
          <w:szCs w:val="32"/>
        </w:rPr>
      </w:pPr>
      <w:r>
        <w:rPr>
          <w:color w:val="000000"/>
          <w:szCs w:val="32"/>
        </w:rPr>
        <w:t>GB/T 8878-2014</w:t>
      </w:r>
      <w:r>
        <w:rPr>
          <w:rFonts w:hint="eastAsia"/>
          <w:color w:val="000000"/>
          <w:szCs w:val="32"/>
        </w:rPr>
        <w:t>《棉针织内衣》</w:t>
      </w:r>
    </w:p>
    <w:p w:rsidR="00B75A74" w:rsidRDefault="00067646">
      <w:pPr>
        <w:spacing w:line="590" w:lineRule="exact"/>
        <w:ind w:firstLineChars="200" w:firstLine="640"/>
        <w:jc w:val="left"/>
        <w:rPr>
          <w:color w:val="000000"/>
          <w:szCs w:val="32"/>
        </w:rPr>
      </w:pPr>
      <w:r>
        <w:rPr>
          <w:color w:val="000000"/>
          <w:szCs w:val="32"/>
        </w:rPr>
        <w:t>GB/T 14272-2011</w:t>
      </w:r>
      <w:r>
        <w:rPr>
          <w:rFonts w:hint="eastAsia"/>
          <w:color w:val="000000"/>
          <w:szCs w:val="32"/>
        </w:rPr>
        <w:t>《羽绒服装》</w:t>
      </w:r>
    </w:p>
    <w:p w:rsidR="00B75A74" w:rsidRDefault="00067646">
      <w:pPr>
        <w:spacing w:line="590" w:lineRule="exact"/>
        <w:ind w:firstLineChars="200" w:firstLine="640"/>
        <w:jc w:val="left"/>
        <w:rPr>
          <w:color w:val="000000"/>
          <w:szCs w:val="32"/>
        </w:rPr>
      </w:pPr>
      <w:r>
        <w:rPr>
          <w:color w:val="000000"/>
          <w:szCs w:val="32"/>
        </w:rPr>
        <w:t>GB/T 18132-2016</w:t>
      </w:r>
      <w:r>
        <w:rPr>
          <w:rFonts w:hint="eastAsia"/>
          <w:color w:val="000000"/>
          <w:szCs w:val="32"/>
        </w:rPr>
        <w:t>《丝绸服装》</w:t>
      </w:r>
    </w:p>
    <w:p w:rsidR="00B75A74" w:rsidRDefault="00067646">
      <w:pPr>
        <w:spacing w:line="590" w:lineRule="exact"/>
        <w:ind w:firstLineChars="200" w:firstLine="640"/>
        <w:jc w:val="left"/>
        <w:rPr>
          <w:color w:val="000000"/>
          <w:szCs w:val="32"/>
        </w:rPr>
      </w:pPr>
      <w:r>
        <w:rPr>
          <w:color w:val="000000"/>
          <w:szCs w:val="32"/>
        </w:rPr>
        <w:t>GB/T 18830-2009</w:t>
      </w:r>
      <w:r>
        <w:rPr>
          <w:rFonts w:hint="eastAsia"/>
          <w:color w:val="000000"/>
          <w:szCs w:val="32"/>
        </w:rPr>
        <w:t>《纺织品防紫外线性能的评定》</w:t>
      </w:r>
    </w:p>
    <w:p w:rsidR="00B75A74" w:rsidRDefault="00067646">
      <w:pPr>
        <w:spacing w:line="590" w:lineRule="exact"/>
        <w:ind w:firstLineChars="200" w:firstLine="640"/>
        <w:jc w:val="left"/>
        <w:rPr>
          <w:color w:val="000000"/>
          <w:szCs w:val="32"/>
        </w:rPr>
      </w:pPr>
      <w:r>
        <w:rPr>
          <w:color w:val="000000"/>
          <w:szCs w:val="32"/>
        </w:rPr>
        <w:lastRenderedPageBreak/>
        <w:t>GB/T 22700-2016</w:t>
      </w:r>
      <w:r>
        <w:rPr>
          <w:rFonts w:hint="eastAsia"/>
          <w:color w:val="000000"/>
          <w:szCs w:val="32"/>
        </w:rPr>
        <w:t>《水洗整理服装》</w:t>
      </w:r>
    </w:p>
    <w:p w:rsidR="00B75A74" w:rsidRDefault="00067646">
      <w:pPr>
        <w:spacing w:line="590" w:lineRule="exact"/>
        <w:ind w:firstLineChars="200" w:firstLine="640"/>
        <w:jc w:val="left"/>
        <w:rPr>
          <w:color w:val="000000"/>
          <w:szCs w:val="32"/>
        </w:rPr>
      </w:pPr>
      <w:r>
        <w:rPr>
          <w:color w:val="000000"/>
          <w:szCs w:val="32"/>
        </w:rPr>
        <w:t>GB/T 22703-2019</w:t>
      </w:r>
      <w:r>
        <w:rPr>
          <w:rFonts w:hint="eastAsia"/>
          <w:color w:val="000000"/>
          <w:szCs w:val="32"/>
        </w:rPr>
        <w:t>《旗袍》</w:t>
      </w:r>
    </w:p>
    <w:p w:rsidR="00B75A74" w:rsidRDefault="00067646">
      <w:pPr>
        <w:spacing w:line="590" w:lineRule="exact"/>
        <w:ind w:firstLineChars="200" w:firstLine="640"/>
        <w:jc w:val="left"/>
        <w:rPr>
          <w:color w:val="000000"/>
          <w:szCs w:val="32"/>
        </w:rPr>
      </w:pPr>
      <w:r>
        <w:rPr>
          <w:color w:val="000000"/>
          <w:szCs w:val="32"/>
        </w:rPr>
        <w:t>GB/T 22853-2019</w:t>
      </w:r>
      <w:r>
        <w:rPr>
          <w:rFonts w:hint="eastAsia"/>
          <w:color w:val="000000"/>
          <w:szCs w:val="32"/>
        </w:rPr>
        <w:t>《针织运动服》</w:t>
      </w:r>
    </w:p>
    <w:p w:rsidR="00B75A74" w:rsidRDefault="00067646">
      <w:pPr>
        <w:spacing w:line="590" w:lineRule="exact"/>
        <w:ind w:firstLineChars="200" w:firstLine="640"/>
        <w:jc w:val="left"/>
        <w:rPr>
          <w:color w:val="000000"/>
          <w:szCs w:val="32"/>
        </w:rPr>
      </w:pPr>
      <w:r>
        <w:rPr>
          <w:color w:val="000000"/>
          <w:szCs w:val="32"/>
        </w:rPr>
        <w:t>GB/T 26384-2011</w:t>
      </w:r>
      <w:r>
        <w:rPr>
          <w:rFonts w:hint="eastAsia"/>
          <w:color w:val="000000"/>
          <w:szCs w:val="32"/>
        </w:rPr>
        <w:t>《针织棉服装》</w:t>
      </w:r>
    </w:p>
    <w:p w:rsidR="00B75A74" w:rsidRDefault="00067646">
      <w:pPr>
        <w:spacing w:line="590" w:lineRule="exact"/>
        <w:ind w:firstLineChars="200" w:firstLine="640"/>
        <w:jc w:val="left"/>
        <w:rPr>
          <w:color w:val="000000"/>
          <w:szCs w:val="32"/>
        </w:rPr>
      </w:pPr>
      <w:r>
        <w:rPr>
          <w:color w:val="000000"/>
          <w:szCs w:val="32"/>
        </w:rPr>
        <w:t>GB/T 26385-2011</w:t>
      </w:r>
      <w:r>
        <w:rPr>
          <w:rFonts w:hint="eastAsia"/>
          <w:color w:val="000000"/>
          <w:szCs w:val="32"/>
        </w:rPr>
        <w:t>《针织拼接服装》</w:t>
      </w:r>
    </w:p>
    <w:p w:rsidR="00B75A74" w:rsidRDefault="00067646">
      <w:pPr>
        <w:spacing w:line="590" w:lineRule="exact"/>
        <w:ind w:firstLineChars="200" w:firstLine="640"/>
        <w:jc w:val="left"/>
        <w:rPr>
          <w:color w:val="000000"/>
          <w:szCs w:val="32"/>
        </w:rPr>
      </w:pPr>
      <w:r>
        <w:rPr>
          <w:color w:val="000000"/>
          <w:szCs w:val="32"/>
        </w:rPr>
        <w:t>GB/T 22849-2014</w:t>
      </w:r>
      <w:r>
        <w:rPr>
          <w:rFonts w:hint="eastAsia"/>
          <w:color w:val="000000"/>
          <w:szCs w:val="32"/>
        </w:rPr>
        <w:t>《针织</w:t>
      </w:r>
      <w:r>
        <w:rPr>
          <w:color w:val="000000"/>
          <w:szCs w:val="32"/>
        </w:rPr>
        <w:t>T</w:t>
      </w:r>
      <w:r>
        <w:rPr>
          <w:rFonts w:hint="eastAsia"/>
          <w:color w:val="000000"/>
          <w:szCs w:val="32"/>
        </w:rPr>
        <w:t>恤衫》</w:t>
      </w:r>
    </w:p>
    <w:p w:rsidR="00B75A74" w:rsidRDefault="00067646">
      <w:pPr>
        <w:spacing w:line="590" w:lineRule="exact"/>
        <w:ind w:firstLineChars="200" w:firstLine="640"/>
        <w:jc w:val="left"/>
        <w:rPr>
          <w:color w:val="000000"/>
          <w:szCs w:val="32"/>
        </w:rPr>
      </w:pPr>
      <w:r>
        <w:rPr>
          <w:color w:val="000000"/>
          <w:szCs w:val="32"/>
        </w:rPr>
        <w:t>GB/T 29862-2013</w:t>
      </w:r>
      <w:r>
        <w:rPr>
          <w:rFonts w:hint="eastAsia"/>
          <w:color w:val="000000"/>
          <w:szCs w:val="32"/>
        </w:rPr>
        <w:t>《纺织品纤维含量的标识》</w:t>
      </w:r>
    </w:p>
    <w:p w:rsidR="00B75A74" w:rsidRDefault="00067646">
      <w:pPr>
        <w:spacing w:line="590" w:lineRule="exact"/>
        <w:ind w:firstLineChars="200" w:firstLine="640"/>
        <w:jc w:val="left"/>
        <w:rPr>
          <w:color w:val="000000"/>
          <w:szCs w:val="32"/>
        </w:rPr>
      </w:pPr>
      <w:r>
        <w:rPr>
          <w:color w:val="000000"/>
          <w:szCs w:val="32"/>
        </w:rPr>
        <w:t>GB/T 32614-2016</w:t>
      </w:r>
      <w:r>
        <w:rPr>
          <w:rFonts w:hint="eastAsia"/>
          <w:color w:val="000000"/>
          <w:szCs w:val="32"/>
        </w:rPr>
        <w:t>《户外运动服装冲锋衣》</w:t>
      </w:r>
    </w:p>
    <w:p w:rsidR="00B75A74" w:rsidRDefault="00067646">
      <w:pPr>
        <w:spacing w:line="590" w:lineRule="exact"/>
        <w:ind w:firstLineChars="200" w:firstLine="640"/>
        <w:jc w:val="left"/>
        <w:rPr>
          <w:color w:val="000000"/>
          <w:szCs w:val="32"/>
        </w:rPr>
      </w:pPr>
      <w:r>
        <w:rPr>
          <w:color w:val="000000"/>
          <w:szCs w:val="32"/>
        </w:rPr>
        <w:t>GB/T 35460-2017</w:t>
      </w:r>
      <w:r>
        <w:rPr>
          <w:rFonts w:hint="eastAsia"/>
          <w:color w:val="000000"/>
          <w:szCs w:val="32"/>
        </w:rPr>
        <w:t>《机织弹力裤》</w:t>
      </w:r>
    </w:p>
    <w:p w:rsidR="00B75A74" w:rsidRDefault="00067646">
      <w:pPr>
        <w:spacing w:line="590" w:lineRule="exact"/>
        <w:ind w:firstLineChars="200" w:firstLine="640"/>
        <w:jc w:val="left"/>
        <w:rPr>
          <w:color w:val="000000"/>
          <w:szCs w:val="32"/>
        </w:rPr>
      </w:pPr>
      <w:r>
        <w:rPr>
          <w:color w:val="000000"/>
          <w:szCs w:val="32"/>
        </w:rPr>
        <w:t>FZ/T 24019-2012</w:t>
      </w:r>
      <w:r>
        <w:rPr>
          <w:rFonts w:hint="eastAsia"/>
          <w:color w:val="000000"/>
          <w:szCs w:val="32"/>
        </w:rPr>
        <w:t>《印花羊绒针织品》</w:t>
      </w:r>
    </w:p>
    <w:p w:rsidR="00B75A74" w:rsidRDefault="00067646">
      <w:pPr>
        <w:spacing w:line="590" w:lineRule="exact"/>
        <w:ind w:firstLineChars="200" w:firstLine="640"/>
        <w:jc w:val="left"/>
        <w:rPr>
          <w:color w:val="000000"/>
          <w:szCs w:val="32"/>
        </w:rPr>
      </w:pPr>
      <w:r>
        <w:rPr>
          <w:color w:val="000000"/>
          <w:szCs w:val="32"/>
        </w:rPr>
        <w:t>FZ/T 43015-2011</w:t>
      </w:r>
      <w:r>
        <w:rPr>
          <w:rFonts w:hint="eastAsia"/>
          <w:color w:val="000000"/>
          <w:szCs w:val="32"/>
        </w:rPr>
        <w:t>《桑蚕丝针织服装》</w:t>
      </w:r>
    </w:p>
    <w:p w:rsidR="00B75A74" w:rsidRDefault="00067646">
      <w:pPr>
        <w:spacing w:line="590" w:lineRule="exact"/>
        <w:ind w:firstLineChars="200" w:firstLine="640"/>
        <w:jc w:val="left"/>
        <w:rPr>
          <w:color w:val="000000"/>
          <w:szCs w:val="32"/>
        </w:rPr>
      </w:pPr>
      <w:r>
        <w:rPr>
          <w:color w:val="000000"/>
          <w:szCs w:val="32"/>
        </w:rPr>
        <w:t>FZ/T 73010-2016</w:t>
      </w:r>
      <w:r>
        <w:rPr>
          <w:rFonts w:hint="eastAsia"/>
          <w:color w:val="000000"/>
          <w:szCs w:val="32"/>
        </w:rPr>
        <w:t>《针织工艺衫》</w:t>
      </w:r>
    </w:p>
    <w:p w:rsidR="00B75A74" w:rsidRDefault="00067646">
      <w:pPr>
        <w:spacing w:line="590" w:lineRule="exact"/>
        <w:ind w:firstLineChars="200" w:firstLine="640"/>
        <w:jc w:val="left"/>
        <w:rPr>
          <w:color w:val="000000"/>
          <w:szCs w:val="32"/>
        </w:rPr>
      </w:pPr>
      <w:r>
        <w:rPr>
          <w:color w:val="000000"/>
          <w:szCs w:val="32"/>
        </w:rPr>
        <w:t>FZ/T 73011-2013</w:t>
      </w:r>
      <w:r>
        <w:rPr>
          <w:rFonts w:hint="eastAsia"/>
          <w:color w:val="000000"/>
          <w:szCs w:val="32"/>
        </w:rPr>
        <w:t>《针织腹带》</w:t>
      </w:r>
    </w:p>
    <w:p w:rsidR="00B75A74" w:rsidRDefault="00067646">
      <w:pPr>
        <w:spacing w:line="590" w:lineRule="exact"/>
        <w:ind w:firstLineChars="200" w:firstLine="640"/>
        <w:jc w:val="left"/>
        <w:rPr>
          <w:color w:val="000000"/>
          <w:szCs w:val="32"/>
        </w:rPr>
      </w:pPr>
      <w:r>
        <w:rPr>
          <w:color w:val="000000"/>
          <w:szCs w:val="32"/>
        </w:rPr>
        <w:t xml:space="preserve">FZ /T 73012-2017 </w:t>
      </w:r>
      <w:r>
        <w:rPr>
          <w:rFonts w:hint="eastAsia"/>
          <w:color w:val="000000"/>
          <w:szCs w:val="32"/>
        </w:rPr>
        <w:t>《文胸》</w:t>
      </w:r>
    </w:p>
    <w:p w:rsidR="00B75A74" w:rsidRDefault="00067646">
      <w:pPr>
        <w:spacing w:line="590" w:lineRule="exact"/>
        <w:ind w:firstLineChars="200" w:firstLine="640"/>
        <w:jc w:val="left"/>
        <w:rPr>
          <w:color w:val="000000"/>
          <w:szCs w:val="32"/>
        </w:rPr>
      </w:pPr>
      <w:r>
        <w:rPr>
          <w:color w:val="000000"/>
          <w:szCs w:val="32"/>
        </w:rPr>
        <w:t>FZ/T 73013-2017</w:t>
      </w:r>
      <w:r>
        <w:rPr>
          <w:rFonts w:hint="eastAsia"/>
          <w:color w:val="000000"/>
          <w:szCs w:val="32"/>
        </w:rPr>
        <w:t>《针织泳装》</w:t>
      </w:r>
    </w:p>
    <w:p w:rsidR="00B75A74" w:rsidRDefault="00067646">
      <w:pPr>
        <w:spacing w:line="590" w:lineRule="exact"/>
        <w:ind w:firstLineChars="200" w:firstLine="640"/>
        <w:jc w:val="left"/>
        <w:rPr>
          <w:color w:val="000000"/>
          <w:szCs w:val="32"/>
        </w:rPr>
      </w:pPr>
      <w:r>
        <w:rPr>
          <w:color w:val="000000"/>
          <w:szCs w:val="32"/>
        </w:rPr>
        <w:t>FZ/T 73014-2017</w:t>
      </w:r>
      <w:r>
        <w:rPr>
          <w:rFonts w:hint="eastAsia"/>
          <w:color w:val="000000"/>
          <w:szCs w:val="32"/>
        </w:rPr>
        <w:t>《粗梳牦牛绒针织品》</w:t>
      </w:r>
    </w:p>
    <w:p w:rsidR="00B75A74" w:rsidRDefault="00067646">
      <w:pPr>
        <w:spacing w:line="590" w:lineRule="exact"/>
        <w:ind w:firstLineChars="200" w:firstLine="640"/>
        <w:jc w:val="left"/>
        <w:rPr>
          <w:color w:val="000000"/>
          <w:szCs w:val="32"/>
        </w:rPr>
      </w:pPr>
      <w:r>
        <w:rPr>
          <w:color w:val="000000"/>
          <w:szCs w:val="32"/>
        </w:rPr>
        <w:t>FZ/T 73015-2009</w:t>
      </w:r>
      <w:r>
        <w:rPr>
          <w:rFonts w:hint="eastAsia"/>
          <w:color w:val="000000"/>
          <w:szCs w:val="32"/>
        </w:rPr>
        <w:t>《亚麻针织品》</w:t>
      </w:r>
    </w:p>
    <w:p w:rsidR="00B75A74" w:rsidRDefault="00067646">
      <w:pPr>
        <w:spacing w:line="590" w:lineRule="exact"/>
        <w:ind w:firstLineChars="200" w:firstLine="640"/>
        <w:jc w:val="left"/>
        <w:rPr>
          <w:color w:val="000000"/>
          <w:szCs w:val="32"/>
        </w:rPr>
      </w:pPr>
      <w:r>
        <w:rPr>
          <w:color w:val="000000"/>
          <w:szCs w:val="32"/>
        </w:rPr>
        <w:t>FZ/T 73016-</w:t>
      </w:r>
      <w:r>
        <w:rPr>
          <w:rFonts w:hint="eastAsia"/>
          <w:color w:val="000000"/>
          <w:szCs w:val="32"/>
        </w:rPr>
        <w:t>2020</w:t>
      </w:r>
      <w:r>
        <w:rPr>
          <w:rFonts w:hint="eastAsia"/>
          <w:color w:val="000000"/>
          <w:szCs w:val="32"/>
        </w:rPr>
        <w:t>《针织保暖内衣絮片型》</w:t>
      </w:r>
    </w:p>
    <w:p w:rsidR="00B75A74" w:rsidRDefault="00067646">
      <w:pPr>
        <w:spacing w:line="590" w:lineRule="exact"/>
        <w:ind w:firstLineChars="200" w:firstLine="640"/>
        <w:jc w:val="left"/>
        <w:rPr>
          <w:color w:val="000000"/>
          <w:szCs w:val="32"/>
        </w:rPr>
      </w:pPr>
      <w:r>
        <w:rPr>
          <w:color w:val="000000"/>
          <w:szCs w:val="32"/>
        </w:rPr>
        <w:t>FZ/T 73017-2014</w:t>
      </w:r>
      <w:r>
        <w:rPr>
          <w:rFonts w:hint="eastAsia"/>
          <w:color w:val="000000"/>
          <w:szCs w:val="32"/>
        </w:rPr>
        <w:t>《针织家居服》</w:t>
      </w:r>
    </w:p>
    <w:p w:rsidR="00B75A74" w:rsidRDefault="00067646">
      <w:pPr>
        <w:spacing w:line="590" w:lineRule="exact"/>
        <w:ind w:firstLineChars="200" w:firstLine="640"/>
        <w:jc w:val="left"/>
        <w:rPr>
          <w:color w:val="000000"/>
          <w:szCs w:val="32"/>
        </w:rPr>
      </w:pPr>
      <w:r>
        <w:rPr>
          <w:color w:val="000000"/>
          <w:szCs w:val="32"/>
        </w:rPr>
        <w:t>FZ/T 73018-</w:t>
      </w:r>
      <w:r>
        <w:rPr>
          <w:rFonts w:hint="eastAsia"/>
          <w:color w:val="000000"/>
          <w:szCs w:val="32"/>
        </w:rPr>
        <w:t>20</w:t>
      </w:r>
      <w:r>
        <w:rPr>
          <w:color w:val="000000"/>
          <w:szCs w:val="32"/>
        </w:rPr>
        <w:t>12</w:t>
      </w:r>
      <w:r>
        <w:rPr>
          <w:rFonts w:hint="eastAsia"/>
          <w:color w:val="000000"/>
          <w:szCs w:val="32"/>
        </w:rPr>
        <w:t>《毛针织品》</w:t>
      </w:r>
    </w:p>
    <w:p w:rsidR="00B75A74" w:rsidRDefault="00067646">
      <w:pPr>
        <w:spacing w:line="590" w:lineRule="exact"/>
        <w:ind w:firstLineChars="200" w:firstLine="640"/>
        <w:jc w:val="left"/>
        <w:rPr>
          <w:color w:val="000000"/>
          <w:szCs w:val="32"/>
        </w:rPr>
      </w:pPr>
      <w:r>
        <w:rPr>
          <w:color w:val="000000"/>
          <w:szCs w:val="32"/>
        </w:rPr>
        <w:t>FZ/T 73018-</w:t>
      </w:r>
      <w:r>
        <w:rPr>
          <w:rFonts w:hint="eastAsia"/>
          <w:color w:val="000000"/>
          <w:szCs w:val="32"/>
        </w:rPr>
        <w:t>2021</w:t>
      </w:r>
      <w:r>
        <w:rPr>
          <w:rFonts w:hint="eastAsia"/>
          <w:color w:val="000000"/>
          <w:szCs w:val="32"/>
        </w:rPr>
        <w:t>《毛针织品》</w:t>
      </w:r>
    </w:p>
    <w:p w:rsidR="00B75A74" w:rsidRDefault="00067646">
      <w:pPr>
        <w:spacing w:line="590" w:lineRule="exact"/>
        <w:ind w:firstLineChars="200" w:firstLine="640"/>
        <w:jc w:val="left"/>
        <w:rPr>
          <w:color w:val="000000"/>
          <w:szCs w:val="32"/>
        </w:rPr>
      </w:pPr>
      <w:r>
        <w:rPr>
          <w:color w:val="000000"/>
          <w:szCs w:val="32"/>
        </w:rPr>
        <w:t>FZ/T 73019.1-2017</w:t>
      </w:r>
      <w:r>
        <w:rPr>
          <w:rFonts w:hint="eastAsia"/>
          <w:color w:val="000000"/>
          <w:szCs w:val="32"/>
        </w:rPr>
        <w:t>《针织塑身内衣弹力型》</w:t>
      </w:r>
    </w:p>
    <w:p w:rsidR="00B75A74" w:rsidRDefault="00067646">
      <w:pPr>
        <w:spacing w:line="590" w:lineRule="exact"/>
        <w:ind w:firstLineChars="200" w:firstLine="640"/>
        <w:jc w:val="left"/>
        <w:rPr>
          <w:color w:val="000000"/>
          <w:szCs w:val="32"/>
        </w:rPr>
      </w:pPr>
      <w:r>
        <w:rPr>
          <w:color w:val="000000"/>
          <w:szCs w:val="32"/>
        </w:rPr>
        <w:t>FZ/T 73019.2-</w:t>
      </w:r>
      <w:r>
        <w:rPr>
          <w:rFonts w:hint="eastAsia"/>
          <w:color w:val="000000"/>
          <w:szCs w:val="32"/>
        </w:rPr>
        <w:t>2020</w:t>
      </w:r>
      <w:r>
        <w:rPr>
          <w:rFonts w:hint="eastAsia"/>
          <w:color w:val="000000"/>
          <w:szCs w:val="32"/>
        </w:rPr>
        <w:t>《针织塑身内衣调整型》</w:t>
      </w:r>
    </w:p>
    <w:p w:rsidR="00B75A74" w:rsidRDefault="00067646">
      <w:pPr>
        <w:spacing w:line="590" w:lineRule="exact"/>
        <w:ind w:firstLineChars="200" w:firstLine="640"/>
        <w:jc w:val="left"/>
        <w:rPr>
          <w:color w:val="000000"/>
          <w:szCs w:val="32"/>
        </w:rPr>
      </w:pPr>
      <w:r>
        <w:rPr>
          <w:color w:val="000000"/>
          <w:szCs w:val="32"/>
        </w:rPr>
        <w:lastRenderedPageBreak/>
        <w:t>FZ/T 73020-20</w:t>
      </w:r>
      <w:r>
        <w:rPr>
          <w:rFonts w:hint="eastAsia"/>
          <w:color w:val="000000"/>
          <w:szCs w:val="32"/>
        </w:rPr>
        <w:t>19</w:t>
      </w:r>
      <w:r>
        <w:rPr>
          <w:rFonts w:hint="eastAsia"/>
          <w:color w:val="000000"/>
          <w:szCs w:val="32"/>
        </w:rPr>
        <w:t>《针织休闲服装》</w:t>
      </w:r>
    </w:p>
    <w:p w:rsidR="00B75A74" w:rsidRDefault="00067646">
      <w:pPr>
        <w:spacing w:line="590" w:lineRule="exact"/>
        <w:ind w:firstLineChars="200" w:firstLine="640"/>
        <w:jc w:val="left"/>
        <w:rPr>
          <w:color w:val="000000"/>
          <w:szCs w:val="32"/>
        </w:rPr>
      </w:pPr>
      <w:r>
        <w:rPr>
          <w:color w:val="000000"/>
          <w:szCs w:val="32"/>
        </w:rPr>
        <w:t>FZ/T 73022-20</w:t>
      </w:r>
      <w:r>
        <w:rPr>
          <w:rFonts w:hint="eastAsia"/>
          <w:color w:val="000000"/>
          <w:szCs w:val="32"/>
        </w:rPr>
        <w:t>19</w:t>
      </w:r>
      <w:r>
        <w:rPr>
          <w:rFonts w:hint="eastAsia"/>
          <w:color w:val="000000"/>
          <w:szCs w:val="32"/>
        </w:rPr>
        <w:t>《针织保暖内衣》</w:t>
      </w:r>
    </w:p>
    <w:p w:rsidR="00B75A74" w:rsidRDefault="00067646">
      <w:pPr>
        <w:spacing w:line="590" w:lineRule="exact"/>
        <w:ind w:firstLineChars="200" w:firstLine="640"/>
        <w:jc w:val="left"/>
        <w:rPr>
          <w:color w:val="000000"/>
          <w:szCs w:val="32"/>
        </w:rPr>
      </w:pPr>
      <w:r>
        <w:rPr>
          <w:color w:val="000000"/>
          <w:szCs w:val="32"/>
        </w:rPr>
        <w:t>FZ/T 73024-2014</w:t>
      </w:r>
      <w:r>
        <w:rPr>
          <w:rFonts w:hint="eastAsia"/>
          <w:color w:val="000000"/>
          <w:szCs w:val="32"/>
        </w:rPr>
        <w:t>《化纤针织内衣》</w:t>
      </w:r>
    </w:p>
    <w:p w:rsidR="00B75A74" w:rsidRDefault="00067646">
      <w:pPr>
        <w:spacing w:line="590" w:lineRule="exact"/>
        <w:ind w:firstLineChars="200" w:firstLine="640"/>
        <w:jc w:val="left"/>
        <w:rPr>
          <w:color w:val="000000"/>
          <w:szCs w:val="32"/>
        </w:rPr>
      </w:pPr>
      <w:r>
        <w:rPr>
          <w:color w:val="000000"/>
          <w:szCs w:val="32"/>
        </w:rPr>
        <w:t>FZ/T 73026-2014</w:t>
      </w:r>
      <w:r>
        <w:rPr>
          <w:rFonts w:hint="eastAsia"/>
          <w:color w:val="000000"/>
          <w:szCs w:val="32"/>
        </w:rPr>
        <w:t>《针织裙、裙套》</w:t>
      </w:r>
    </w:p>
    <w:p w:rsidR="00B75A74" w:rsidRDefault="00067646">
      <w:pPr>
        <w:spacing w:line="590" w:lineRule="exact"/>
        <w:ind w:firstLineChars="200" w:firstLine="640"/>
        <w:jc w:val="left"/>
        <w:rPr>
          <w:color w:val="000000"/>
          <w:szCs w:val="32"/>
        </w:rPr>
      </w:pPr>
      <w:r>
        <w:rPr>
          <w:color w:val="000000"/>
          <w:szCs w:val="32"/>
        </w:rPr>
        <w:t>FZ/T 73028-2017</w:t>
      </w:r>
      <w:r>
        <w:rPr>
          <w:rFonts w:hint="eastAsia"/>
          <w:color w:val="000000"/>
          <w:szCs w:val="32"/>
        </w:rPr>
        <w:t>《针织人造革服装》</w:t>
      </w:r>
    </w:p>
    <w:p w:rsidR="00B75A74" w:rsidRDefault="00067646">
      <w:pPr>
        <w:spacing w:line="590" w:lineRule="exact"/>
        <w:ind w:firstLineChars="200" w:firstLine="640"/>
        <w:jc w:val="left"/>
        <w:rPr>
          <w:color w:val="000000"/>
          <w:szCs w:val="32"/>
        </w:rPr>
      </w:pPr>
      <w:r>
        <w:rPr>
          <w:color w:val="000000"/>
          <w:szCs w:val="32"/>
        </w:rPr>
        <w:t>FZ/T 73029-20</w:t>
      </w:r>
      <w:r>
        <w:rPr>
          <w:rFonts w:hint="eastAsia"/>
          <w:color w:val="000000"/>
          <w:szCs w:val="32"/>
        </w:rPr>
        <w:t>19</w:t>
      </w:r>
      <w:r>
        <w:rPr>
          <w:rFonts w:hint="eastAsia"/>
          <w:color w:val="000000"/>
          <w:szCs w:val="32"/>
        </w:rPr>
        <w:t>《针织裤》</w:t>
      </w:r>
    </w:p>
    <w:p w:rsidR="00B75A74" w:rsidRDefault="00067646">
      <w:pPr>
        <w:spacing w:line="590" w:lineRule="exact"/>
        <w:ind w:firstLineChars="200" w:firstLine="640"/>
        <w:jc w:val="left"/>
        <w:rPr>
          <w:color w:val="000000"/>
          <w:szCs w:val="32"/>
        </w:rPr>
      </w:pPr>
      <w:r>
        <w:rPr>
          <w:color w:val="000000"/>
          <w:szCs w:val="32"/>
        </w:rPr>
        <w:t>FZ/T 73032-2017</w:t>
      </w:r>
      <w:r>
        <w:rPr>
          <w:rFonts w:hint="eastAsia"/>
          <w:color w:val="000000"/>
          <w:szCs w:val="32"/>
        </w:rPr>
        <w:t>《针织牛仔服装》</w:t>
      </w:r>
    </w:p>
    <w:p w:rsidR="00B75A74" w:rsidRDefault="00067646">
      <w:pPr>
        <w:spacing w:line="590" w:lineRule="exact"/>
        <w:ind w:firstLineChars="200" w:firstLine="640"/>
        <w:jc w:val="left"/>
        <w:rPr>
          <w:color w:val="000000"/>
          <w:szCs w:val="32"/>
        </w:rPr>
      </w:pPr>
      <w:r>
        <w:rPr>
          <w:color w:val="000000"/>
          <w:szCs w:val="32"/>
        </w:rPr>
        <w:t>FZ/T 73033-2009</w:t>
      </w:r>
      <w:r>
        <w:rPr>
          <w:rFonts w:hint="eastAsia"/>
          <w:color w:val="000000"/>
          <w:szCs w:val="32"/>
        </w:rPr>
        <w:t>《大豆蛋白复合纤维针织内衣》</w:t>
      </w:r>
    </w:p>
    <w:p w:rsidR="00B75A74" w:rsidRDefault="00067646">
      <w:pPr>
        <w:spacing w:line="590" w:lineRule="exact"/>
        <w:ind w:firstLineChars="200" w:firstLine="640"/>
        <w:jc w:val="left"/>
        <w:rPr>
          <w:color w:val="000000"/>
          <w:szCs w:val="32"/>
        </w:rPr>
      </w:pPr>
      <w:r>
        <w:rPr>
          <w:color w:val="000000"/>
          <w:szCs w:val="32"/>
        </w:rPr>
        <w:t>FZ/T 73034-20</w:t>
      </w:r>
      <w:r>
        <w:rPr>
          <w:rFonts w:hint="eastAsia"/>
          <w:color w:val="000000"/>
          <w:szCs w:val="32"/>
        </w:rPr>
        <w:t>21</w:t>
      </w:r>
      <w:r>
        <w:rPr>
          <w:rFonts w:hint="eastAsia"/>
          <w:color w:val="000000"/>
          <w:szCs w:val="32"/>
        </w:rPr>
        <w:t>《半精纺毛针织品》</w:t>
      </w:r>
    </w:p>
    <w:p w:rsidR="00B75A74" w:rsidRDefault="00067646">
      <w:pPr>
        <w:spacing w:line="590" w:lineRule="exact"/>
        <w:ind w:firstLineChars="200" w:firstLine="640"/>
        <w:jc w:val="left"/>
        <w:rPr>
          <w:color w:val="000000"/>
          <w:szCs w:val="32"/>
        </w:rPr>
      </w:pPr>
      <w:r>
        <w:rPr>
          <w:color w:val="000000"/>
          <w:szCs w:val="32"/>
        </w:rPr>
        <w:t>FZ/T 73035-2010</w:t>
      </w:r>
      <w:r>
        <w:rPr>
          <w:rFonts w:hint="eastAsia"/>
          <w:color w:val="000000"/>
          <w:szCs w:val="32"/>
        </w:rPr>
        <w:t>《针织彩棉内衣》</w:t>
      </w:r>
    </w:p>
    <w:p w:rsidR="00B75A74" w:rsidRDefault="00067646">
      <w:pPr>
        <w:spacing w:line="590" w:lineRule="exact"/>
        <w:ind w:firstLineChars="200" w:firstLine="640"/>
        <w:jc w:val="left"/>
        <w:rPr>
          <w:color w:val="000000"/>
          <w:szCs w:val="32"/>
        </w:rPr>
      </w:pPr>
      <w:r>
        <w:rPr>
          <w:color w:val="000000"/>
          <w:szCs w:val="32"/>
        </w:rPr>
        <w:t>FZ/T 73043-</w:t>
      </w:r>
      <w:r>
        <w:rPr>
          <w:rFonts w:hint="eastAsia"/>
          <w:color w:val="000000"/>
          <w:szCs w:val="32"/>
        </w:rPr>
        <w:t>2020</w:t>
      </w:r>
      <w:r>
        <w:rPr>
          <w:rFonts w:hint="eastAsia"/>
          <w:color w:val="000000"/>
          <w:szCs w:val="32"/>
        </w:rPr>
        <w:t>《针织衬衫》</w:t>
      </w:r>
    </w:p>
    <w:p w:rsidR="00B75A74" w:rsidRDefault="00067646">
      <w:pPr>
        <w:spacing w:line="590" w:lineRule="exact"/>
        <w:ind w:firstLineChars="200" w:firstLine="640"/>
        <w:jc w:val="left"/>
        <w:rPr>
          <w:color w:val="000000"/>
          <w:szCs w:val="32"/>
        </w:rPr>
      </w:pPr>
      <w:r>
        <w:rPr>
          <w:color w:val="000000"/>
          <w:szCs w:val="32"/>
        </w:rPr>
        <w:t>FZ/T 73046-20</w:t>
      </w:r>
      <w:r>
        <w:rPr>
          <w:rFonts w:hint="eastAsia"/>
          <w:color w:val="000000"/>
          <w:szCs w:val="32"/>
        </w:rPr>
        <w:t>20</w:t>
      </w:r>
      <w:r>
        <w:rPr>
          <w:rFonts w:hint="eastAsia"/>
          <w:color w:val="000000"/>
          <w:szCs w:val="32"/>
        </w:rPr>
        <w:t>《一体成型文胸》</w:t>
      </w:r>
    </w:p>
    <w:p w:rsidR="00B75A74" w:rsidRDefault="00067646">
      <w:pPr>
        <w:spacing w:line="590" w:lineRule="exact"/>
        <w:ind w:firstLineChars="200" w:firstLine="640"/>
        <w:jc w:val="left"/>
        <w:rPr>
          <w:color w:val="000000"/>
          <w:szCs w:val="32"/>
        </w:rPr>
      </w:pPr>
      <w:r>
        <w:rPr>
          <w:color w:val="000000"/>
          <w:szCs w:val="32"/>
        </w:rPr>
        <w:t>FZ/T 73052-2015</w:t>
      </w:r>
      <w:r>
        <w:rPr>
          <w:rFonts w:hint="eastAsia"/>
          <w:color w:val="000000"/>
          <w:szCs w:val="32"/>
        </w:rPr>
        <w:t>《水洗整理针织服装》</w:t>
      </w:r>
    </w:p>
    <w:p w:rsidR="00B75A74" w:rsidRDefault="00067646">
      <w:pPr>
        <w:spacing w:line="590" w:lineRule="exact"/>
        <w:ind w:firstLineChars="200" w:firstLine="640"/>
        <w:jc w:val="left"/>
        <w:rPr>
          <w:color w:val="000000"/>
          <w:szCs w:val="32"/>
        </w:rPr>
      </w:pPr>
      <w:r>
        <w:rPr>
          <w:color w:val="000000"/>
          <w:szCs w:val="32"/>
        </w:rPr>
        <w:t>FZ/T 73053-2015</w:t>
      </w:r>
      <w:r>
        <w:rPr>
          <w:rFonts w:hint="eastAsia"/>
          <w:color w:val="000000"/>
          <w:szCs w:val="32"/>
        </w:rPr>
        <w:t>《针织羽绒服装》</w:t>
      </w:r>
    </w:p>
    <w:p w:rsidR="00B75A74" w:rsidRDefault="00067646">
      <w:pPr>
        <w:spacing w:line="590" w:lineRule="exact"/>
        <w:ind w:firstLineChars="200" w:firstLine="640"/>
        <w:jc w:val="left"/>
        <w:rPr>
          <w:color w:val="000000"/>
          <w:szCs w:val="32"/>
        </w:rPr>
      </w:pPr>
      <w:r>
        <w:rPr>
          <w:color w:val="000000"/>
          <w:szCs w:val="32"/>
        </w:rPr>
        <w:t>FZ/T 73056-2016</w:t>
      </w:r>
      <w:r>
        <w:rPr>
          <w:rFonts w:hint="eastAsia"/>
          <w:color w:val="000000"/>
          <w:szCs w:val="32"/>
        </w:rPr>
        <w:t>《针织西服》</w:t>
      </w:r>
    </w:p>
    <w:p w:rsidR="00B75A74" w:rsidRDefault="00067646">
      <w:pPr>
        <w:spacing w:line="590" w:lineRule="exact"/>
        <w:ind w:firstLineChars="200" w:firstLine="640"/>
        <w:jc w:val="left"/>
        <w:rPr>
          <w:color w:val="000000"/>
          <w:szCs w:val="32"/>
        </w:rPr>
      </w:pPr>
      <w:r>
        <w:rPr>
          <w:color w:val="000000"/>
          <w:szCs w:val="32"/>
        </w:rPr>
        <w:t>FZ/T 73058-2017</w:t>
      </w:r>
      <w:r>
        <w:rPr>
          <w:rFonts w:hint="eastAsia"/>
          <w:color w:val="000000"/>
          <w:szCs w:val="32"/>
        </w:rPr>
        <w:t>《针织大衣》</w:t>
      </w:r>
    </w:p>
    <w:p w:rsidR="00B75A74" w:rsidRDefault="00067646">
      <w:pPr>
        <w:spacing w:line="590" w:lineRule="exact"/>
        <w:ind w:firstLineChars="200" w:firstLine="640"/>
        <w:jc w:val="left"/>
        <w:rPr>
          <w:color w:val="000000"/>
          <w:szCs w:val="32"/>
        </w:rPr>
      </w:pPr>
      <w:r>
        <w:rPr>
          <w:color w:val="000000"/>
          <w:szCs w:val="32"/>
        </w:rPr>
        <w:t>FZ/T 73059-2017</w:t>
      </w:r>
      <w:r>
        <w:rPr>
          <w:rFonts w:hint="eastAsia"/>
          <w:color w:val="000000"/>
          <w:szCs w:val="32"/>
        </w:rPr>
        <w:t>《双面穿服装》</w:t>
      </w:r>
    </w:p>
    <w:p w:rsidR="00B75A74" w:rsidRDefault="00067646">
      <w:pPr>
        <w:spacing w:line="590" w:lineRule="exact"/>
        <w:ind w:firstLineChars="200" w:firstLine="640"/>
        <w:jc w:val="left"/>
        <w:rPr>
          <w:color w:val="000000"/>
          <w:szCs w:val="32"/>
        </w:rPr>
      </w:pPr>
      <w:r>
        <w:rPr>
          <w:color w:val="000000"/>
          <w:szCs w:val="32"/>
        </w:rPr>
        <w:t>FZ/T 74002-2014</w:t>
      </w:r>
      <w:r>
        <w:rPr>
          <w:rFonts w:hint="eastAsia"/>
          <w:color w:val="000000"/>
          <w:szCs w:val="32"/>
        </w:rPr>
        <w:t>《运动文胸》</w:t>
      </w:r>
    </w:p>
    <w:p w:rsidR="00B75A74" w:rsidRDefault="00067646">
      <w:pPr>
        <w:spacing w:line="590" w:lineRule="exact"/>
        <w:ind w:firstLineChars="200" w:firstLine="640"/>
        <w:jc w:val="left"/>
        <w:rPr>
          <w:color w:val="000000"/>
          <w:szCs w:val="32"/>
        </w:rPr>
      </w:pPr>
      <w:r>
        <w:rPr>
          <w:color w:val="000000"/>
          <w:szCs w:val="32"/>
        </w:rPr>
        <w:t>FZ/T 74005-2016</w:t>
      </w:r>
      <w:r>
        <w:rPr>
          <w:rFonts w:hint="eastAsia"/>
          <w:color w:val="000000"/>
          <w:szCs w:val="32"/>
        </w:rPr>
        <w:t>《针织瑜伽服》</w:t>
      </w:r>
    </w:p>
    <w:p w:rsidR="00B75A74" w:rsidRDefault="00067646">
      <w:pPr>
        <w:spacing w:line="590" w:lineRule="exact"/>
        <w:ind w:firstLineChars="200" w:firstLine="640"/>
        <w:jc w:val="left"/>
        <w:rPr>
          <w:color w:val="000000"/>
          <w:szCs w:val="32"/>
        </w:rPr>
      </w:pPr>
      <w:r>
        <w:rPr>
          <w:color w:val="000000"/>
          <w:szCs w:val="32"/>
        </w:rPr>
        <w:t>FZ/T 81001-2016</w:t>
      </w:r>
      <w:r>
        <w:rPr>
          <w:rFonts w:hint="eastAsia"/>
          <w:color w:val="000000"/>
          <w:szCs w:val="32"/>
        </w:rPr>
        <w:t>《睡衣套》</w:t>
      </w:r>
    </w:p>
    <w:p w:rsidR="00B75A74" w:rsidRDefault="00067646">
      <w:pPr>
        <w:spacing w:line="590" w:lineRule="exact"/>
        <w:ind w:firstLineChars="200" w:firstLine="640"/>
        <w:jc w:val="left"/>
        <w:rPr>
          <w:color w:val="000000"/>
          <w:szCs w:val="32"/>
        </w:rPr>
      </w:pPr>
      <w:r>
        <w:rPr>
          <w:color w:val="000000"/>
          <w:szCs w:val="32"/>
        </w:rPr>
        <w:t>FZ/T 81004-2012</w:t>
      </w:r>
      <w:r>
        <w:rPr>
          <w:rFonts w:hint="eastAsia"/>
          <w:color w:val="000000"/>
          <w:szCs w:val="32"/>
        </w:rPr>
        <w:t>《连衣裙、裙套》</w:t>
      </w:r>
    </w:p>
    <w:p w:rsidR="00B75A74" w:rsidRDefault="00067646">
      <w:pPr>
        <w:spacing w:line="590" w:lineRule="exact"/>
        <w:ind w:firstLineChars="200" w:firstLine="640"/>
        <w:jc w:val="left"/>
        <w:rPr>
          <w:color w:val="000000"/>
          <w:szCs w:val="32"/>
        </w:rPr>
      </w:pPr>
      <w:r>
        <w:rPr>
          <w:color w:val="000000"/>
          <w:szCs w:val="32"/>
        </w:rPr>
        <w:t>FZ/T 81006-2017</w:t>
      </w:r>
      <w:r>
        <w:rPr>
          <w:rFonts w:hint="eastAsia"/>
          <w:color w:val="000000"/>
          <w:szCs w:val="32"/>
        </w:rPr>
        <w:t>《牛仔服装》</w:t>
      </w:r>
    </w:p>
    <w:p w:rsidR="00B75A74" w:rsidRDefault="00067646">
      <w:pPr>
        <w:spacing w:line="590" w:lineRule="exact"/>
        <w:ind w:firstLineChars="200" w:firstLine="640"/>
        <w:jc w:val="left"/>
        <w:rPr>
          <w:color w:val="000000"/>
          <w:szCs w:val="32"/>
        </w:rPr>
      </w:pPr>
      <w:r>
        <w:rPr>
          <w:color w:val="000000"/>
          <w:szCs w:val="32"/>
        </w:rPr>
        <w:t>FZ/T 81007-2012</w:t>
      </w:r>
      <w:r>
        <w:rPr>
          <w:rFonts w:hint="eastAsia"/>
          <w:color w:val="000000"/>
          <w:szCs w:val="32"/>
        </w:rPr>
        <w:t>《单、夹服装》</w:t>
      </w:r>
    </w:p>
    <w:p w:rsidR="00B75A74" w:rsidRDefault="00067646">
      <w:pPr>
        <w:spacing w:line="590" w:lineRule="exact"/>
        <w:ind w:firstLineChars="200" w:firstLine="640"/>
        <w:jc w:val="left"/>
        <w:rPr>
          <w:color w:val="000000"/>
          <w:szCs w:val="32"/>
        </w:rPr>
      </w:pPr>
      <w:r>
        <w:rPr>
          <w:color w:val="000000"/>
          <w:szCs w:val="32"/>
        </w:rPr>
        <w:lastRenderedPageBreak/>
        <w:t>FZ/T 81008-2011</w:t>
      </w:r>
      <w:r>
        <w:rPr>
          <w:rFonts w:hint="eastAsia"/>
          <w:color w:val="000000"/>
          <w:szCs w:val="32"/>
        </w:rPr>
        <w:t>《茄克衫》</w:t>
      </w:r>
    </w:p>
    <w:p w:rsidR="00B75A74" w:rsidRDefault="00067646">
      <w:pPr>
        <w:spacing w:line="590" w:lineRule="exact"/>
        <w:ind w:firstLineChars="200" w:firstLine="640"/>
        <w:jc w:val="left"/>
        <w:rPr>
          <w:color w:val="000000"/>
          <w:szCs w:val="32"/>
        </w:rPr>
      </w:pPr>
      <w:r>
        <w:rPr>
          <w:color w:val="000000"/>
          <w:szCs w:val="32"/>
        </w:rPr>
        <w:t>FZ/T 81009-2014</w:t>
      </w:r>
      <w:r>
        <w:rPr>
          <w:rFonts w:hint="eastAsia"/>
          <w:color w:val="000000"/>
          <w:szCs w:val="32"/>
        </w:rPr>
        <w:t>《人造毛皮服装》</w:t>
      </w:r>
    </w:p>
    <w:p w:rsidR="00B75A74" w:rsidRDefault="00067646">
      <w:pPr>
        <w:spacing w:line="590" w:lineRule="exact"/>
        <w:ind w:firstLineChars="200" w:firstLine="640"/>
        <w:jc w:val="left"/>
        <w:rPr>
          <w:color w:val="000000"/>
          <w:szCs w:val="32"/>
        </w:rPr>
      </w:pPr>
      <w:r>
        <w:rPr>
          <w:color w:val="000000"/>
          <w:szCs w:val="32"/>
        </w:rPr>
        <w:t>FZ/T 81010-2018</w:t>
      </w:r>
      <w:r>
        <w:rPr>
          <w:rFonts w:hint="eastAsia"/>
          <w:color w:val="000000"/>
          <w:szCs w:val="32"/>
        </w:rPr>
        <w:t>《风衣》</w:t>
      </w:r>
    </w:p>
    <w:p w:rsidR="00B75A74" w:rsidRDefault="00067646">
      <w:pPr>
        <w:spacing w:line="590" w:lineRule="exact"/>
        <w:ind w:firstLineChars="200" w:firstLine="640"/>
        <w:jc w:val="left"/>
        <w:rPr>
          <w:color w:val="000000"/>
          <w:szCs w:val="32"/>
        </w:rPr>
      </w:pPr>
      <w:r>
        <w:rPr>
          <w:color w:val="000000"/>
          <w:szCs w:val="32"/>
        </w:rPr>
        <w:t>FZ/T 81015-2016</w:t>
      </w:r>
      <w:r>
        <w:rPr>
          <w:rFonts w:hint="eastAsia"/>
          <w:color w:val="000000"/>
          <w:szCs w:val="32"/>
        </w:rPr>
        <w:t>《婚纱和礼服》</w:t>
      </w:r>
    </w:p>
    <w:p w:rsidR="00B75A74" w:rsidRDefault="00067646">
      <w:pPr>
        <w:spacing w:line="590" w:lineRule="exact"/>
        <w:ind w:firstLineChars="200" w:firstLine="640"/>
        <w:jc w:val="left"/>
        <w:rPr>
          <w:color w:val="000000"/>
          <w:szCs w:val="32"/>
        </w:rPr>
      </w:pPr>
      <w:r>
        <w:rPr>
          <w:color w:val="000000"/>
          <w:szCs w:val="32"/>
        </w:rPr>
        <w:t>FZ/T 81016-2016</w:t>
      </w:r>
      <w:r>
        <w:rPr>
          <w:rFonts w:hint="eastAsia"/>
          <w:color w:val="000000"/>
          <w:szCs w:val="32"/>
        </w:rPr>
        <w:t>《莨绸服装》</w:t>
      </w:r>
    </w:p>
    <w:p w:rsidR="00B75A74" w:rsidRDefault="00067646">
      <w:pPr>
        <w:spacing w:line="590" w:lineRule="exact"/>
        <w:ind w:firstLineChars="200" w:firstLine="640"/>
        <w:jc w:val="left"/>
        <w:rPr>
          <w:color w:val="000000"/>
          <w:szCs w:val="32"/>
        </w:rPr>
      </w:pPr>
      <w:r>
        <w:rPr>
          <w:color w:val="000000"/>
          <w:szCs w:val="32"/>
        </w:rPr>
        <w:t>FZ/T 81018-2014</w:t>
      </w:r>
      <w:r>
        <w:rPr>
          <w:rFonts w:hint="eastAsia"/>
          <w:color w:val="000000"/>
          <w:szCs w:val="32"/>
        </w:rPr>
        <w:t>《机织人造革服装》</w:t>
      </w:r>
    </w:p>
    <w:p w:rsidR="00B75A74" w:rsidRDefault="00067646">
      <w:pPr>
        <w:spacing w:line="590" w:lineRule="exact"/>
        <w:ind w:firstLineChars="200" w:firstLine="640"/>
        <w:jc w:val="left"/>
        <w:rPr>
          <w:color w:val="000000"/>
          <w:szCs w:val="32"/>
        </w:rPr>
      </w:pPr>
      <w:r>
        <w:rPr>
          <w:color w:val="000000"/>
          <w:szCs w:val="32"/>
        </w:rPr>
        <w:t>FZ/T 81019-2014</w:t>
      </w:r>
      <w:r>
        <w:rPr>
          <w:rFonts w:hint="eastAsia"/>
          <w:color w:val="000000"/>
          <w:szCs w:val="32"/>
        </w:rPr>
        <w:t>《灯芯绒服装》</w:t>
      </w:r>
    </w:p>
    <w:p w:rsidR="00B75A74" w:rsidRDefault="00067646">
      <w:pPr>
        <w:spacing w:line="590" w:lineRule="exact"/>
        <w:ind w:firstLineChars="200" w:firstLine="640"/>
        <w:jc w:val="left"/>
        <w:rPr>
          <w:color w:val="000000"/>
          <w:szCs w:val="32"/>
        </w:rPr>
      </w:pPr>
      <w:r>
        <w:rPr>
          <w:color w:val="000000"/>
          <w:szCs w:val="32"/>
        </w:rPr>
        <w:t>FZ/T 81020-2014</w:t>
      </w:r>
      <w:r>
        <w:rPr>
          <w:rFonts w:hint="eastAsia"/>
          <w:color w:val="000000"/>
          <w:szCs w:val="32"/>
        </w:rPr>
        <w:t>《机织文胸》</w:t>
      </w:r>
    </w:p>
    <w:p w:rsidR="00B75A74" w:rsidRDefault="00067646">
      <w:pPr>
        <w:spacing w:line="590" w:lineRule="exact"/>
        <w:ind w:firstLineChars="200" w:firstLine="640"/>
        <w:jc w:val="left"/>
        <w:rPr>
          <w:color w:val="000000"/>
          <w:szCs w:val="32"/>
        </w:rPr>
      </w:pPr>
      <w:r>
        <w:rPr>
          <w:color w:val="000000"/>
          <w:szCs w:val="32"/>
        </w:rPr>
        <w:t>FZ/T 81021-2014</w:t>
      </w:r>
      <w:r>
        <w:rPr>
          <w:rFonts w:hint="eastAsia"/>
          <w:color w:val="000000"/>
          <w:szCs w:val="32"/>
        </w:rPr>
        <w:t>《机织泳装》</w:t>
      </w:r>
    </w:p>
    <w:p w:rsidR="00B75A74" w:rsidRDefault="00067646">
      <w:pPr>
        <w:spacing w:line="590" w:lineRule="exact"/>
        <w:ind w:firstLineChars="200" w:firstLine="640"/>
        <w:jc w:val="left"/>
        <w:rPr>
          <w:color w:val="000000"/>
          <w:szCs w:val="32"/>
        </w:rPr>
      </w:pPr>
      <w:r>
        <w:rPr>
          <w:color w:val="000000"/>
          <w:szCs w:val="32"/>
        </w:rPr>
        <w:t>GB/T 5296.4-2012</w:t>
      </w:r>
      <w:r>
        <w:rPr>
          <w:rFonts w:hint="eastAsia"/>
          <w:color w:val="000000"/>
          <w:szCs w:val="32"/>
        </w:rPr>
        <w:t>《消费品使用说明第</w:t>
      </w:r>
      <w:r>
        <w:rPr>
          <w:color w:val="000000"/>
          <w:szCs w:val="32"/>
        </w:rPr>
        <w:t xml:space="preserve"> 4 </w:t>
      </w:r>
      <w:r>
        <w:rPr>
          <w:rFonts w:hint="eastAsia"/>
          <w:color w:val="000000"/>
          <w:szCs w:val="32"/>
        </w:rPr>
        <w:t>部分：纺织品和服装》</w:t>
      </w:r>
    </w:p>
    <w:p w:rsidR="00B75A74" w:rsidRDefault="00067646">
      <w:pPr>
        <w:spacing w:line="590" w:lineRule="exact"/>
        <w:ind w:firstLineChars="200" w:firstLine="640"/>
        <w:jc w:val="left"/>
        <w:rPr>
          <w:color w:val="000000"/>
          <w:szCs w:val="32"/>
        </w:rPr>
      </w:pPr>
      <w:r>
        <w:rPr>
          <w:color w:val="000000"/>
          <w:szCs w:val="32"/>
        </w:rPr>
        <w:t>GB/T 29862-2013</w:t>
      </w:r>
      <w:r>
        <w:rPr>
          <w:rFonts w:hint="eastAsia"/>
          <w:color w:val="000000"/>
          <w:szCs w:val="32"/>
        </w:rPr>
        <w:t>《纺织品纤维含量的标识》</w:t>
      </w:r>
    </w:p>
    <w:p w:rsidR="00B75A74" w:rsidRDefault="00067646">
      <w:pPr>
        <w:snapToGrid w:val="0"/>
        <w:spacing w:line="520" w:lineRule="exact"/>
        <w:ind w:firstLineChars="171" w:firstLine="547"/>
        <w:rPr>
          <w:color w:val="000000"/>
          <w:szCs w:val="21"/>
        </w:rPr>
      </w:pPr>
      <w:r>
        <w:rPr>
          <w:color w:val="000000"/>
          <w:szCs w:val="21"/>
        </w:rPr>
        <w:t>现行有效的企业标准、团体标准、地方标准及产品明示质量要求</w:t>
      </w:r>
      <w:r>
        <w:rPr>
          <w:rFonts w:hint="eastAsia"/>
          <w:color w:val="000000"/>
          <w:szCs w:val="21"/>
        </w:rPr>
        <w:t>。</w:t>
      </w:r>
    </w:p>
    <w:p w:rsidR="00B75A74" w:rsidRDefault="00067646">
      <w:pPr>
        <w:adjustRightInd w:val="0"/>
        <w:snapToGrid w:val="0"/>
        <w:spacing w:line="600" w:lineRule="exact"/>
        <w:ind w:firstLineChars="200" w:firstLine="640"/>
        <w:rPr>
          <w:rFonts w:eastAsia="楷体_GB2312" w:cs="楷体_GB2312"/>
          <w:color w:val="000000"/>
          <w:szCs w:val="32"/>
        </w:rPr>
      </w:pPr>
      <w:r>
        <w:rPr>
          <w:rFonts w:eastAsia="楷体_GB2312" w:cs="楷体_GB2312" w:hint="eastAsia"/>
          <w:color w:val="000000"/>
          <w:szCs w:val="32"/>
        </w:rPr>
        <w:t>（二）判定原则</w:t>
      </w:r>
    </w:p>
    <w:p w:rsidR="00B75A74" w:rsidRDefault="00067646">
      <w:p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经检验，检验项目全部合格，判定为抽取的样本所检项目未检出不合格；检验项目中任一项或一项以上不合格，判定为被抽查产品不合格。</w:t>
      </w:r>
    </w:p>
    <w:p w:rsidR="00B75A74" w:rsidRDefault="00067646">
      <w:pPr>
        <w:pStyle w:val="ad"/>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当被检样品明示的质量要求优于监督抽查实施细则中依据的标准要求时，应按被检样品明示的质量要求判定；</w:t>
      </w:r>
    </w:p>
    <w:p w:rsidR="00B75A74" w:rsidRDefault="00067646">
      <w:pPr>
        <w:pStyle w:val="ad"/>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当被检样品明示的质量要求劣于或不包含监督抽查实施细则中依据的强制性标准要求时，应按照强制性标准要求判定；</w:t>
      </w:r>
    </w:p>
    <w:p w:rsidR="00B75A74" w:rsidRDefault="00067646">
      <w:pPr>
        <w:pStyle w:val="ad"/>
        <w:widowControl w:val="0"/>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当被检样品明示的质量要求劣于或包含监督抽查实施细则中依据的推荐性标准要求时，应以被检样品明示的质量要求判定，如相应检验结果不符合相关推荐性标准要求时，应在检验报告中予以说明；</w:t>
      </w:r>
    </w:p>
    <w:p w:rsidR="00B75A74" w:rsidRDefault="00067646">
      <w:pPr>
        <w:pStyle w:val="ad"/>
        <w:widowControl w:val="0"/>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当被检样品明示的质量要求不包含监督抽查实施细则中依据的推荐性标准要求时，该指标不参与判定，但应在检验报告中作出说明；</w:t>
      </w:r>
    </w:p>
    <w:p w:rsidR="00B75A74" w:rsidRDefault="00067646">
      <w:pPr>
        <w:pStyle w:val="ad"/>
        <w:widowControl w:val="0"/>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当被检样品未能提供有效的企业标准时，按相关国家或行业标准进行判定；</w:t>
      </w:r>
    </w:p>
    <w:p w:rsidR="00B75A74" w:rsidRDefault="00067646">
      <w:pPr>
        <w:pStyle w:val="ad"/>
        <w:widowControl w:val="0"/>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rsidR="00B75A74" w:rsidRDefault="00067646">
      <w:pPr>
        <w:pStyle w:val="ad"/>
        <w:widowControl w:val="0"/>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按照产品质量相关法律法规的规定判定。</w:t>
      </w:r>
    </w:p>
    <w:p w:rsidR="00B75A74" w:rsidRDefault="00067646">
      <w:pPr>
        <w:pStyle w:val="ad"/>
        <w:widowControl w:val="0"/>
        <w:tabs>
          <w:tab w:val="clear" w:pos="4201"/>
          <w:tab w:val="clear" w:pos="9298"/>
        </w:tabs>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检验中发现因样品失效或者其他原因致使检验无法进行的，检验人员应如实记录，并提供相关证明材料，报送组织监督抽查的市场监管部门。</w:t>
      </w:r>
    </w:p>
    <w:p w:rsidR="00B75A74" w:rsidRDefault="00B75A74">
      <w:pPr>
        <w:widowControl/>
        <w:jc w:val="left"/>
        <w:rPr>
          <w:color w:val="000000"/>
          <w:szCs w:val="32"/>
        </w:rPr>
      </w:pPr>
    </w:p>
    <w:sectPr w:rsidR="00B75A74" w:rsidSect="00B75A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EE4" w:rsidRDefault="00A26EE4" w:rsidP="00035320">
      <w:r>
        <w:separator/>
      </w:r>
    </w:p>
  </w:endnote>
  <w:endnote w:type="continuationSeparator" w:id="0">
    <w:p w:rsidR="00A26EE4" w:rsidRDefault="00A26EE4" w:rsidP="00035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EE4" w:rsidRDefault="00A26EE4" w:rsidP="00035320">
      <w:r>
        <w:separator/>
      </w:r>
    </w:p>
  </w:footnote>
  <w:footnote w:type="continuationSeparator" w:id="0">
    <w:p w:rsidR="00A26EE4" w:rsidRDefault="00A26EE4" w:rsidP="000353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A2025"/>
    <w:multiLevelType w:val="multilevel"/>
    <w:tmpl w:val="6CEA2025"/>
    <w:lvl w:ilvl="0">
      <w:start w:val="1"/>
      <w:numFmt w:val="none"/>
      <w:suff w:val="nothing"/>
      <w:lvlText w:val="%1"/>
      <w:lvlJc w:val="left"/>
      <w:pPr>
        <w:ind w:left="148" w:firstLine="0"/>
      </w:pPr>
      <w:rPr>
        <w:rFonts w:ascii="Times New Roman" w:hAnsi="Times New Roman" w:hint="default"/>
        <w:b/>
        <w:i w:val="0"/>
        <w:sz w:val="21"/>
      </w:rPr>
    </w:lvl>
    <w:lvl w:ilvl="1">
      <w:start w:val="1"/>
      <w:numFmt w:val="decimal"/>
      <w:suff w:val="nothing"/>
      <w:lvlText w:val="%1%2　"/>
      <w:lvlJc w:val="left"/>
      <w:pPr>
        <w:ind w:left="1708" w:firstLine="0"/>
      </w:pPr>
      <w:rPr>
        <w:rFonts w:ascii="黑体" w:eastAsia="黑体" w:hAnsi="Times New Roman" w:hint="eastAsia"/>
        <w:b w:val="0"/>
        <w:i w:val="0"/>
        <w:sz w:val="21"/>
      </w:rPr>
    </w:lvl>
    <w:lvl w:ilvl="2">
      <w:start w:val="1"/>
      <w:numFmt w:val="decimal"/>
      <w:pStyle w:val="a"/>
      <w:suff w:val="nothing"/>
      <w:lvlText w:val="%1%2.%3　"/>
      <w:lvlJc w:val="left"/>
      <w:pPr>
        <w:ind w:left="716" w:firstLine="0"/>
      </w:pPr>
      <w:rPr>
        <w:rFonts w:ascii="黑体" w:eastAsia="黑体" w:hAnsi="Times New Roman" w:cs="Times New Roman" w:hint="eastAsia"/>
        <w:b w:val="0"/>
      </w:rPr>
    </w:lvl>
    <w:lvl w:ilvl="3">
      <w:start w:val="1"/>
      <w:numFmt w:val="decimal"/>
      <w:isLgl/>
      <w:suff w:val="nothing"/>
      <w:lvlText w:val="%2%1.%3.%4　"/>
      <w:lvlJc w:val="left"/>
      <w:pPr>
        <w:ind w:left="2269" w:firstLine="0"/>
      </w:pPr>
      <w:rPr>
        <w:rFonts w:ascii="黑体" w:eastAsia="黑体" w:hAnsi="Times New Roman" w:hint="eastAsia"/>
        <w:b w:val="0"/>
        <w:i w:val="0"/>
        <w:sz w:val="21"/>
      </w:rPr>
    </w:lvl>
    <w:lvl w:ilvl="4">
      <w:start w:val="1"/>
      <w:numFmt w:val="decimal"/>
      <w:suff w:val="nothing"/>
      <w:lvlText w:val="%1%2.%3.%4.%5　"/>
      <w:lvlJc w:val="left"/>
      <w:pPr>
        <w:ind w:left="1141" w:firstLine="0"/>
      </w:pPr>
      <w:rPr>
        <w:rFonts w:ascii="黑体" w:eastAsia="黑体" w:hAnsi="Times New Roman" w:hint="eastAsia"/>
        <w:b w:val="0"/>
        <w:i w:val="0"/>
        <w:sz w:val="21"/>
      </w:rPr>
    </w:lvl>
    <w:lvl w:ilvl="5">
      <w:start w:val="1"/>
      <w:numFmt w:val="decimal"/>
      <w:suff w:val="nothing"/>
      <w:lvlText w:val="%1%2.%3.%4.%5.%6　"/>
      <w:lvlJc w:val="left"/>
      <w:pPr>
        <w:ind w:left="148" w:firstLine="0"/>
      </w:pPr>
      <w:rPr>
        <w:rFonts w:ascii="黑体" w:eastAsia="黑体" w:hAnsi="Times New Roman" w:hint="eastAsia"/>
        <w:b w:val="0"/>
        <w:i w:val="0"/>
        <w:sz w:val="21"/>
      </w:rPr>
    </w:lvl>
    <w:lvl w:ilvl="6">
      <w:start w:val="1"/>
      <w:numFmt w:val="decimal"/>
      <w:suff w:val="nothing"/>
      <w:lvlText w:val="%1%2.%3.%4.%5.%6.%7　"/>
      <w:lvlJc w:val="left"/>
      <w:pPr>
        <w:ind w:left="148" w:firstLine="0"/>
      </w:pPr>
      <w:rPr>
        <w:rFonts w:ascii="黑体" w:eastAsia="黑体" w:hAnsi="Times New Roman" w:hint="eastAsia"/>
        <w:b w:val="0"/>
        <w:i w:val="0"/>
        <w:sz w:val="21"/>
      </w:rPr>
    </w:lvl>
    <w:lvl w:ilvl="7">
      <w:start w:val="1"/>
      <w:numFmt w:val="decimal"/>
      <w:lvlText w:val="%1.%2.%3.%4.%5.%6.%7.%8"/>
      <w:lvlJc w:val="left"/>
      <w:pPr>
        <w:tabs>
          <w:tab w:val="left" w:pos="4499"/>
        </w:tabs>
        <w:ind w:left="4117" w:hanging="1418"/>
      </w:pPr>
      <w:rPr>
        <w:rFonts w:hint="eastAsia"/>
      </w:rPr>
    </w:lvl>
    <w:lvl w:ilvl="8">
      <w:start w:val="1"/>
      <w:numFmt w:val="decimal"/>
      <w:lvlText w:val="%1.%2.%3.%4.%5.%6.%7.%8.%9"/>
      <w:lvlJc w:val="left"/>
      <w:pPr>
        <w:tabs>
          <w:tab w:val="left" w:pos="4925"/>
        </w:tabs>
        <w:ind w:left="4825"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20CE"/>
    <w:rsid w:val="0000577C"/>
    <w:rsid w:val="00012D99"/>
    <w:rsid w:val="00025460"/>
    <w:rsid w:val="00032E8F"/>
    <w:rsid w:val="00035320"/>
    <w:rsid w:val="00044860"/>
    <w:rsid w:val="00066872"/>
    <w:rsid w:val="00067646"/>
    <w:rsid w:val="00067E3B"/>
    <w:rsid w:val="00071293"/>
    <w:rsid w:val="00071DB1"/>
    <w:rsid w:val="000754C4"/>
    <w:rsid w:val="000B19EE"/>
    <w:rsid w:val="000D00DC"/>
    <w:rsid w:val="000D5D13"/>
    <w:rsid w:val="000E5072"/>
    <w:rsid w:val="000F2148"/>
    <w:rsid w:val="00135333"/>
    <w:rsid w:val="00170E49"/>
    <w:rsid w:val="001724AF"/>
    <w:rsid w:val="001759C5"/>
    <w:rsid w:val="00185692"/>
    <w:rsid w:val="001A7686"/>
    <w:rsid w:val="001B4569"/>
    <w:rsid w:val="001C1E9D"/>
    <w:rsid w:val="001E6192"/>
    <w:rsid w:val="001F1F39"/>
    <w:rsid w:val="00202EC3"/>
    <w:rsid w:val="00220EA1"/>
    <w:rsid w:val="00223B8C"/>
    <w:rsid w:val="00226EC2"/>
    <w:rsid w:val="00234560"/>
    <w:rsid w:val="00236393"/>
    <w:rsid w:val="00274C13"/>
    <w:rsid w:val="00295C46"/>
    <w:rsid w:val="002B20CE"/>
    <w:rsid w:val="002B31C6"/>
    <w:rsid w:val="002C106D"/>
    <w:rsid w:val="002D2561"/>
    <w:rsid w:val="002E2AEA"/>
    <w:rsid w:val="002F300F"/>
    <w:rsid w:val="002F6589"/>
    <w:rsid w:val="003163B8"/>
    <w:rsid w:val="003533AC"/>
    <w:rsid w:val="003555B6"/>
    <w:rsid w:val="00356D3D"/>
    <w:rsid w:val="0036316E"/>
    <w:rsid w:val="00364BAE"/>
    <w:rsid w:val="0037537B"/>
    <w:rsid w:val="003B0AA4"/>
    <w:rsid w:val="003C1D8D"/>
    <w:rsid w:val="003C6C3A"/>
    <w:rsid w:val="003C7E76"/>
    <w:rsid w:val="003D3E95"/>
    <w:rsid w:val="003D5839"/>
    <w:rsid w:val="003E379B"/>
    <w:rsid w:val="003E45E0"/>
    <w:rsid w:val="003F0BA8"/>
    <w:rsid w:val="003F26DE"/>
    <w:rsid w:val="003F56BC"/>
    <w:rsid w:val="0040094E"/>
    <w:rsid w:val="004052AF"/>
    <w:rsid w:val="00417709"/>
    <w:rsid w:val="00454730"/>
    <w:rsid w:val="004609A3"/>
    <w:rsid w:val="00470A2D"/>
    <w:rsid w:val="00497EC5"/>
    <w:rsid w:val="004A603E"/>
    <w:rsid w:val="004E6412"/>
    <w:rsid w:val="004E7582"/>
    <w:rsid w:val="004F1F5C"/>
    <w:rsid w:val="004F2E7B"/>
    <w:rsid w:val="004F63BE"/>
    <w:rsid w:val="004F7677"/>
    <w:rsid w:val="005111E4"/>
    <w:rsid w:val="00517342"/>
    <w:rsid w:val="005256C6"/>
    <w:rsid w:val="00525719"/>
    <w:rsid w:val="0053154B"/>
    <w:rsid w:val="0055647A"/>
    <w:rsid w:val="00562275"/>
    <w:rsid w:val="005643BC"/>
    <w:rsid w:val="00565191"/>
    <w:rsid w:val="005730A6"/>
    <w:rsid w:val="00592248"/>
    <w:rsid w:val="005A118B"/>
    <w:rsid w:val="005B7A36"/>
    <w:rsid w:val="005C2145"/>
    <w:rsid w:val="005F125E"/>
    <w:rsid w:val="00697C63"/>
    <w:rsid w:val="006A2E05"/>
    <w:rsid w:val="006B2844"/>
    <w:rsid w:val="006B2E32"/>
    <w:rsid w:val="006B34D1"/>
    <w:rsid w:val="006D5048"/>
    <w:rsid w:val="006D715A"/>
    <w:rsid w:val="006E157B"/>
    <w:rsid w:val="00700F83"/>
    <w:rsid w:val="007104CF"/>
    <w:rsid w:val="00730510"/>
    <w:rsid w:val="00730E29"/>
    <w:rsid w:val="00734DEF"/>
    <w:rsid w:val="00756D89"/>
    <w:rsid w:val="007572BC"/>
    <w:rsid w:val="00780132"/>
    <w:rsid w:val="0078122D"/>
    <w:rsid w:val="00783054"/>
    <w:rsid w:val="00794700"/>
    <w:rsid w:val="007953D3"/>
    <w:rsid w:val="007A329E"/>
    <w:rsid w:val="007A3B6E"/>
    <w:rsid w:val="007B6EB6"/>
    <w:rsid w:val="007C2110"/>
    <w:rsid w:val="007E2CBA"/>
    <w:rsid w:val="007F3853"/>
    <w:rsid w:val="00813701"/>
    <w:rsid w:val="00825AA9"/>
    <w:rsid w:val="0085493C"/>
    <w:rsid w:val="00870846"/>
    <w:rsid w:val="008942EC"/>
    <w:rsid w:val="008F2DCC"/>
    <w:rsid w:val="008F3152"/>
    <w:rsid w:val="008F6327"/>
    <w:rsid w:val="00916F06"/>
    <w:rsid w:val="00917CD0"/>
    <w:rsid w:val="00924627"/>
    <w:rsid w:val="00983197"/>
    <w:rsid w:val="0098610C"/>
    <w:rsid w:val="009A3678"/>
    <w:rsid w:val="009A69EB"/>
    <w:rsid w:val="009D7FB5"/>
    <w:rsid w:val="009D7FD6"/>
    <w:rsid w:val="00A15704"/>
    <w:rsid w:val="00A2299E"/>
    <w:rsid w:val="00A2459F"/>
    <w:rsid w:val="00A26EE4"/>
    <w:rsid w:val="00A32AFB"/>
    <w:rsid w:val="00A361C4"/>
    <w:rsid w:val="00A4341C"/>
    <w:rsid w:val="00A6231F"/>
    <w:rsid w:val="00A704F2"/>
    <w:rsid w:val="00A7174E"/>
    <w:rsid w:val="00A81BF9"/>
    <w:rsid w:val="00AA69E8"/>
    <w:rsid w:val="00AB0D60"/>
    <w:rsid w:val="00AB5362"/>
    <w:rsid w:val="00AB6FAC"/>
    <w:rsid w:val="00AC114A"/>
    <w:rsid w:val="00B25BCB"/>
    <w:rsid w:val="00B405A8"/>
    <w:rsid w:val="00B41FB4"/>
    <w:rsid w:val="00B50051"/>
    <w:rsid w:val="00B60609"/>
    <w:rsid w:val="00B723AA"/>
    <w:rsid w:val="00B75A74"/>
    <w:rsid w:val="00B9223A"/>
    <w:rsid w:val="00B92DD8"/>
    <w:rsid w:val="00BA725C"/>
    <w:rsid w:val="00BC0A2A"/>
    <w:rsid w:val="00BC3670"/>
    <w:rsid w:val="00BC5792"/>
    <w:rsid w:val="00BF63FC"/>
    <w:rsid w:val="00BF6453"/>
    <w:rsid w:val="00C14865"/>
    <w:rsid w:val="00C14D16"/>
    <w:rsid w:val="00C36403"/>
    <w:rsid w:val="00C374EE"/>
    <w:rsid w:val="00C4347F"/>
    <w:rsid w:val="00C74936"/>
    <w:rsid w:val="00C97764"/>
    <w:rsid w:val="00CB3A5E"/>
    <w:rsid w:val="00CB51B5"/>
    <w:rsid w:val="00CD2224"/>
    <w:rsid w:val="00CE4C2C"/>
    <w:rsid w:val="00CE73BD"/>
    <w:rsid w:val="00CF2C14"/>
    <w:rsid w:val="00CF405D"/>
    <w:rsid w:val="00D0079A"/>
    <w:rsid w:val="00D10D3F"/>
    <w:rsid w:val="00D130CE"/>
    <w:rsid w:val="00D152A9"/>
    <w:rsid w:val="00D50977"/>
    <w:rsid w:val="00D6005C"/>
    <w:rsid w:val="00D6569D"/>
    <w:rsid w:val="00D6737E"/>
    <w:rsid w:val="00D713F1"/>
    <w:rsid w:val="00D7261D"/>
    <w:rsid w:val="00D733D2"/>
    <w:rsid w:val="00D85E93"/>
    <w:rsid w:val="00DA34B9"/>
    <w:rsid w:val="00DB1379"/>
    <w:rsid w:val="00DC0946"/>
    <w:rsid w:val="00DC630D"/>
    <w:rsid w:val="00DF15C4"/>
    <w:rsid w:val="00E01515"/>
    <w:rsid w:val="00E15D38"/>
    <w:rsid w:val="00E4129A"/>
    <w:rsid w:val="00E45518"/>
    <w:rsid w:val="00E565B2"/>
    <w:rsid w:val="00E864C0"/>
    <w:rsid w:val="00EA7241"/>
    <w:rsid w:val="00EC19D6"/>
    <w:rsid w:val="00ED28F0"/>
    <w:rsid w:val="00EE73A5"/>
    <w:rsid w:val="00EF19CF"/>
    <w:rsid w:val="00F03617"/>
    <w:rsid w:val="00F32B6D"/>
    <w:rsid w:val="00F43F45"/>
    <w:rsid w:val="00F47264"/>
    <w:rsid w:val="00F5276B"/>
    <w:rsid w:val="00F8142A"/>
    <w:rsid w:val="00F81614"/>
    <w:rsid w:val="00F9270A"/>
    <w:rsid w:val="00FA2E75"/>
    <w:rsid w:val="00FB2883"/>
    <w:rsid w:val="00FB311C"/>
    <w:rsid w:val="00FB58BB"/>
    <w:rsid w:val="00FC447A"/>
    <w:rsid w:val="00FD2074"/>
    <w:rsid w:val="00FF01D1"/>
    <w:rsid w:val="0E9606F4"/>
    <w:rsid w:val="0F2C2D20"/>
    <w:rsid w:val="1CD97ECA"/>
    <w:rsid w:val="235D16ED"/>
    <w:rsid w:val="58755F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unhideWhenUsed="0" w:qFormat="1"/>
    <w:lsdException w:name="footer" w:semiHidden="0" w:uiPriority="0" w:unhideWhenUsed="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5A74"/>
    <w:pPr>
      <w:widowControl w:val="0"/>
      <w:jc w:val="both"/>
    </w:pPr>
    <w:rPr>
      <w:rFonts w:ascii="Times New Roman" w:eastAsia="仿宋_GB2312" w:hAnsi="Times New Roman" w:cs="Times New Roman"/>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uiPriority w:val="99"/>
    <w:unhideWhenUsed/>
    <w:qFormat/>
    <w:rsid w:val="00B75A74"/>
    <w:rPr>
      <w:b/>
      <w:bCs/>
    </w:rPr>
  </w:style>
  <w:style w:type="paragraph" w:styleId="a5">
    <w:name w:val="annotation text"/>
    <w:basedOn w:val="a0"/>
    <w:link w:val="Char0"/>
    <w:uiPriority w:val="99"/>
    <w:unhideWhenUsed/>
    <w:rsid w:val="00B75A74"/>
    <w:pPr>
      <w:jc w:val="left"/>
    </w:pPr>
  </w:style>
  <w:style w:type="paragraph" w:styleId="a6">
    <w:name w:val="Balloon Text"/>
    <w:basedOn w:val="a0"/>
    <w:link w:val="Char1"/>
    <w:qFormat/>
    <w:rsid w:val="00B75A74"/>
    <w:rPr>
      <w:sz w:val="18"/>
      <w:szCs w:val="18"/>
    </w:rPr>
  </w:style>
  <w:style w:type="paragraph" w:styleId="a7">
    <w:name w:val="footer"/>
    <w:basedOn w:val="a0"/>
    <w:link w:val="Char2"/>
    <w:qFormat/>
    <w:rsid w:val="00B75A74"/>
    <w:pPr>
      <w:tabs>
        <w:tab w:val="center" w:pos="4153"/>
        <w:tab w:val="right" w:pos="8306"/>
      </w:tabs>
      <w:snapToGrid w:val="0"/>
      <w:jc w:val="left"/>
    </w:pPr>
    <w:rPr>
      <w:sz w:val="18"/>
    </w:rPr>
  </w:style>
  <w:style w:type="paragraph" w:styleId="a8">
    <w:name w:val="header"/>
    <w:basedOn w:val="a0"/>
    <w:link w:val="Char3"/>
    <w:qFormat/>
    <w:rsid w:val="00B75A74"/>
    <w:pPr>
      <w:pBdr>
        <w:bottom w:val="single" w:sz="6" w:space="1" w:color="auto"/>
      </w:pBdr>
      <w:tabs>
        <w:tab w:val="center" w:pos="4153"/>
        <w:tab w:val="right" w:pos="8306"/>
      </w:tabs>
      <w:snapToGrid w:val="0"/>
      <w:jc w:val="center"/>
    </w:pPr>
    <w:rPr>
      <w:sz w:val="18"/>
      <w:szCs w:val="18"/>
    </w:rPr>
  </w:style>
  <w:style w:type="character" w:styleId="a9">
    <w:name w:val="page number"/>
    <w:basedOn w:val="a1"/>
    <w:qFormat/>
    <w:rsid w:val="00B75A74"/>
  </w:style>
  <w:style w:type="character" w:styleId="aa">
    <w:name w:val="Hyperlink"/>
    <w:basedOn w:val="a1"/>
    <w:uiPriority w:val="99"/>
    <w:unhideWhenUsed/>
    <w:qFormat/>
    <w:rsid w:val="00B75A74"/>
    <w:rPr>
      <w:color w:val="0000FF"/>
      <w:u w:val="single"/>
    </w:rPr>
  </w:style>
  <w:style w:type="character" w:styleId="ab">
    <w:name w:val="annotation reference"/>
    <w:basedOn w:val="a1"/>
    <w:uiPriority w:val="99"/>
    <w:unhideWhenUsed/>
    <w:qFormat/>
    <w:rsid w:val="00B75A74"/>
    <w:rPr>
      <w:sz w:val="21"/>
      <w:szCs w:val="21"/>
    </w:rPr>
  </w:style>
  <w:style w:type="table" w:styleId="ac">
    <w:name w:val="Table Grid"/>
    <w:basedOn w:val="a2"/>
    <w:qFormat/>
    <w:rsid w:val="00B75A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脚 Char"/>
    <w:basedOn w:val="a1"/>
    <w:link w:val="a7"/>
    <w:qFormat/>
    <w:rsid w:val="00B75A74"/>
    <w:rPr>
      <w:rFonts w:ascii="Times New Roman" w:eastAsia="仿宋_GB2312" w:hAnsi="Times New Roman" w:cs="Times New Roman"/>
      <w:sz w:val="18"/>
      <w:szCs w:val="24"/>
    </w:rPr>
  </w:style>
  <w:style w:type="paragraph" w:customStyle="1" w:styleId="ad">
    <w:name w:val="段"/>
    <w:qFormat/>
    <w:rsid w:val="00B75A74"/>
    <w:pPr>
      <w:tabs>
        <w:tab w:val="center" w:pos="4201"/>
        <w:tab w:val="right" w:leader="dot" w:pos="9298"/>
      </w:tabs>
      <w:autoSpaceDE w:val="0"/>
      <w:autoSpaceDN w:val="0"/>
      <w:ind w:firstLineChars="200" w:firstLine="420"/>
      <w:jc w:val="both"/>
    </w:pPr>
    <w:rPr>
      <w:rFonts w:ascii="宋体" w:eastAsia="宋体" w:hAnsi="Calibri" w:cs="Times New Roman"/>
      <w:kern w:val="2"/>
      <w:sz w:val="21"/>
      <w:szCs w:val="22"/>
    </w:rPr>
  </w:style>
  <w:style w:type="paragraph" w:customStyle="1" w:styleId="a">
    <w:name w:val="一级条标题"/>
    <w:next w:val="ad"/>
    <w:qFormat/>
    <w:rsid w:val="00B75A74"/>
    <w:pPr>
      <w:numPr>
        <w:ilvl w:val="2"/>
        <w:numId w:val="1"/>
      </w:numPr>
      <w:spacing w:beforeLines="50" w:afterLines="50"/>
      <w:outlineLvl w:val="2"/>
    </w:pPr>
    <w:rPr>
      <w:rFonts w:ascii="黑体" w:eastAsia="黑体" w:hAnsi="Calibri" w:cs="Times New Roman"/>
      <w:sz w:val="21"/>
      <w:szCs w:val="21"/>
    </w:rPr>
  </w:style>
  <w:style w:type="paragraph" w:customStyle="1" w:styleId="ae">
    <w:name w:val="二级条标题"/>
    <w:basedOn w:val="a"/>
    <w:next w:val="ad"/>
    <w:qFormat/>
    <w:rsid w:val="00B75A74"/>
    <w:pPr>
      <w:spacing w:before="50" w:after="50"/>
      <w:outlineLvl w:val="3"/>
    </w:pPr>
  </w:style>
  <w:style w:type="paragraph" w:customStyle="1" w:styleId="2">
    <w:name w:val="列出段落2"/>
    <w:basedOn w:val="a0"/>
    <w:uiPriority w:val="99"/>
    <w:unhideWhenUsed/>
    <w:qFormat/>
    <w:rsid w:val="00B75A74"/>
    <w:pPr>
      <w:ind w:firstLineChars="200" w:firstLine="420"/>
    </w:pPr>
    <w:rPr>
      <w:sz w:val="30"/>
    </w:rPr>
  </w:style>
  <w:style w:type="paragraph" w:customStyle="1" w:styleId="TableParagraph">
    <w:name w:val="Table Paragraph"/>
    <w:basedOn w:val="a0"/>
    <w:qFormat/>
    <w:rsid w:val="00B75A74"/>
    <w:pPr>
      <w:jc w:val="left"/>
    </w:pPr>
    <w:rPr>
      <w:rFonts w:ascii="Calibri" w:hAnsi="Calibri"/>
      <w:kern w:val="0"/>
      <w:sz w:val="22"/>
      <w:szCs w:val="22"/>
      <w:lang w:eastAsia="en-US"/>
    </w:rPr>
  </w:style>
  <w:style w:type="character" w:customStyle="1" w:styleId="Char3">
    <w:name w:val="页眉 Char"/>
    <w:basedOn w:val="a1"/>
    <w:link w:val="a8"/>
    <w:qFormat/>
    <w:rsid w:val="00B75A74"/>
    <w:rPr>
      <w:rFonts w:ascii="Times New Roman" w:eastAsia="仿宋_GB2312" w:hAnsi="Times New Roman" w:cs="Times New Roman"/>
      <w:sz w:val="18"/>
      <w:szCs w:val="18"/>
    </w:rPr>
  </w:style>
  <w:style w:type="character" w:customStyle="1" w:styleId="Char1">
    <w:name w:val="批注框文本 Char"/>
    <w:basedOn w:val="a1"/>
    <w:link w:val="a6"/>
    <w:qFormat/>
    <w:rsid w:val="00B75A74"/>
    <w:rPr>
      <w:rFonts w:ascii="Times New Roman" w:eastAsia="仿宋_GB2312" w:hAnsi="Times New Roman" w:cs="Times New Roman"/>
      <w:sz w:val="18"/>
      <w:szCs w:val="18"/>
    </w:rPr>
  </w:style>
  <w:style w:type="character" w:customStyle="1" w:styleId="Char0">
    <w:name w:val="批注文字 Char"/>
    <w:basedOn w:val="a1"/>
    <w:link w:val="a5"/>
    <w:uiPriority w:val="99"/>
    <w:semiHidden/>
    <w:qFormat/>
    <w:rsid w:val="00B75A74"/>
    <w:rPr>
      <w:rFonts w:ascii="Times New Roman" w:eastAsia="仿宋_GB2312" w:hAnsi="Times New Roman" w:cs="Times New Roman"/>
      <w:sz w:val="32"/>
      <w:szCs w:val="24"/>
    </w:rPr>
  </w:style>
  <w:style w:type="character" w:customStyle="1" w:styleId="Char">
    <w:name w:val="批注主题 Char"/>
    <w:basedOn w:val="Char0"/>
    <w:link w:val="a4"/>
    <w:uiPriority w:val="99"/>
    <w:semiHidden/>
    <w:qFormat/>
    <w:rsid w:val="00B75A74"/>
    <w:rPr>
      <w:rFonts w:ascii="Times New Roman" w:eastAsia="仿宋_GB2312" w:hAnsi="Times New Roman" w:cs="Times New Roman"/>
      <w:b/>
      <w:bCs/>
      <w:sz w:val="32"/>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FF865A-100D-48A9-A121-7B4FD0395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631</Words>
  <Characters>3602</Characters>
  <Application>Microsoft Office Word</Application>
  <DocSecurity>0</DocSecurity>
  <Lines>30</Lines>
  <Paragraphs>8</Paragraphs>
  <ScaleCrop>false</ScaleCrop>
  <Company>Lenovo</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yws1</dc:creator>
  <cp:lastModifiedBy>肖振聪</cp:lastModifiedBy>
  <cp:revision>185</cp:revision>
  <cp:lastPrinted>2021-06-05T13:46:00Z</cp:lastPrinted>
  <dcterms:created xsi:type="dcterms:W3CDTF">2021-06-04T11:05:00Z</dcterms:created>
  <dcterms:modified xsi:type="dcterms:W3CDTF">2023-05-05T08:54:00Z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