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西南街道公办小学一年级报名系统操作指引</w:t>
      </w:r>
    </w:p>
    <w:p>
      <w:pPr>
        <w:jc w:val="center"/>
        <w:rPr>
          <w:rFonts w:hint="default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第一步：微信扫二维码登录报名小程序</w:t>
      </w:r>
    </w:p>
    <w:p>
      <w:p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458085" cy="2403475"/>
            <wp:effectExtent l="0" t="0" r="18415" b="15875"/>
            <wp:docPr id="1" name="图片 1" descr="clipbord_1702277974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lipbord_17022779745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第二步：选择学生本次报名类别的入口</w:t>
      </w:r>
    </w:p>
    <w:p>
      <w:p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246630" cy="4748530"/>
            <wp:effectExtent l="0" t="0" r="8890" b="6350"/>
            <wp:docPr id="3" name="图片 3" descr="b8f190447f52581d0a852423c7ff6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8f190447f52581d0a852423c7ff6b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474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第三步：选择招生类别</w:t>
      </w:r>
    </w:p>
    <w:p>
      <w:p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727960" cy="3833495"/>
            <wp:effectExtent l="0" t="0" r="0" b="6985"/>
            <wp:docPr id="4" name="图片 4" descr="1710845040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108450408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第四步：选择报读学校所在的镇街</w:t>
      </w:r>
    </w:p>
    <w:p>
      <w:p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720975" cy="3940175"/>
            <wp:effectExtent l="0" t="0" r="6985" b="6985"/>
            <wp:docPr id="5" name="图片 5" descr="171084516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108451622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第五步：阅读招生要求，计时结束后点击确认按钮进入</w:t>
      </w:r>
    </w:p>
    <w:p>
      <w:p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437765" cy="3415665"/>
            <wp:effectExtent l="0" t="0" r="635" b="13335"/>
            <wp:docPr id="6" name="图片 6" descr="1710845262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108452626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第六步：结合实际点击选择户籍类型</w:t>
      </w:r>
    </w:p>
    <w:p>
      <w:p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560320" cy="4028440"/>
            <wp:effectExtent l="0" t="0" r="0" b="10160"/>
            <wp:docPr id="7" name="图片 7" descr="171084537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108453714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第七步：结合实际点击相关选择，并申请是否参与“长幼随学”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970405" cy="3695700"/>
            <wp:effectExtent l="0" t="0" r="10795" b="7620"/>
            <wp:docPr id="8" name="图片 8" descr="1710845745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1084574507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第八步：填写学生信息并按要求上传报名资料的照片</w:t>
      </w:r>
    </w:p>
    <w:p>
      <w:p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245995" cy="3817620"/>
            <wp:effectExtent l="0" t="0" r="9525" b="7620"/>
            <wp:docPr id="9" name="图片 9" descr="171084993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108499318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5995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101215" cy="3831590"/>
            <wp:effectExtent l="0" t="0" r="1905" b="8890"/>
            <wp:docPr id="20" name="图片 20" descr="1710846387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710846387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第九步：完成资料填报和报名资料上传后进行志愿填报，填报完成后点击“提交”，按提示点击“确定”</w:t>
      </w:r>
    </w:p>
    <w:p>
      <w:p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715895" cy="3134995"/>
            <wp:effectExtent l="0" t="0" r="12065" b="4445"/>
            <wp:docPr id="14" name="图片 14" descr="17108469326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10846932601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507615" cy="3274695"/>
            <wp:effectExtent l="0" t="0" r="6985" b="1905"/>
            <wp:docPr id="16" name="图片 16" descr="17108469916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10846991657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第十步：最后按提示点击“已知晓”即可完成本次报名</w:t>
      </w:r>
    </w:p>
    <w:p>
      <w:p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301240" cy="3464560"/>
            <wp:effectExtent l="0" t="0" r="0" b="10160"/>
            <wp:docPr id="17" name="图片 17" descr="1710847164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1084716475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如需查看或修改报名情况，可返回入学招生报名入口点击“报名查询”，然后点击报名学生姓名查看报名信息，也可按需“修改信息”或者“删除重新报名”。</w:t>
      </w:r>
      <w:bookmarkStart w:id="0" w:name="_GoBack"/>
      <w:bookmarkEnd w:id="0"/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240280" cy="4499610"/>
            <wp:effectExtent l="0" t="0" r="0" b="11430"/>
            <wp:docPr id="18" name="图片 18" descr="1710847602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1084760244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449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409825" cy="4572635"/>
            <wp:effectExtent l="0" t="0" r="13335" b="14605"/>
            <wp:docPr id="2" name="图片 2" descr="1710849802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108498021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457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7A68C9"/>
    <w:rsid w:val="17B679B2"/>
    <w:rsid w:val="2550651C"/>
    <w:rsid w:val="2898205C"/>
    <w:rsid w:val="2EEC50F3"/>
    <w:rsid w:val="2F814934"/>
    <w:rsid w:val="4A7A68C9"/>
    <w:rsid w:val="7C804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其他</Company>
  <Pages>1</Pages>
  <Words>0</Words>
  <Characters>0</Characters>
  <Lines>0</Lines>
  <Paragraphs>0</Paragraphs>
  <TotalTime>27</TotalTime>
  <ScaleCrop>false</ScaleCrop>
  <LinksUpToDate>false</LinksUpToDate>
  <CharactersWithSpaces>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2023-12-15T06:54:00Z</dcterms:created>
  <dc:creator>冼长然</dc:creator>
  <cp:lastModifiedBy>冼长然</cp:lastModifiedBy>
  <dcterms:modified xsi:type="dcterms:W3CDTF">2024-03-20T09:41:37Z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E0439C610CFF477B9067ABCA25C47129</vt:lpwstr>
  </property>
</Properties>
</file>